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D3" w:rsidRDefault="00D14A14" w:rsidP="00FC7B8C">
      <w:pPr>
        <w:ind w:left="426" w:hanging="42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38" o:spid="_x0000_s1034" type="#_x0000_t202" style="position:absolute;left:0;text-align:left;margin-left:0;margin-top:0;width:560.2pt;height:631.3pt;z-index:251653632;visibility:visible;mso-width-percent:941;mso-position-horizontal:center;mso-position-horizontal-relative:page;mso-position-vertical:center;mso-position-vertical-relative:page;mso-width-percent:94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j9awIAAKIEAAAOAAAAZHJzL2Uyb0RvYy54bWysVE1uEzEU3iNxB8t7OklbSog6qUKrIKSq&#10;rdSirh2PpxnJ42dsJzNhB0fpEZC6AQmukN6Iz55MC4UVIlKcZ7//73svh0dtrdlKOV+RyflwZ8CZ&#10;MpKKytzk/P3V7MWIMx+EKYQmo3K+Vp4fTZ4/O2zsWO3SgnShHEMQ48eNzfkiBDvOMi8XqhZ+h6wy&#10;UJbkahFwdTdZ4USD6LXOdgeDg6whV1hHUnmP15NOyScpflkqGc7L0qvAdM5RW0inS+c8ntnkUIxv&#10;nLCLSm7LEP9QRS0qg6QPoU5EEGzpqj9C1ZV05KkMO5LqjMqykir1gG6GgyfdXC6EVakXgOPtA0z+&#10;/4WVZ6sLx6oC3O2BKiNqkLS53dxtvt5/uv+8+b75gu8d2/zAzzcI0QygNdaP4Xtp4R3aN9QiQP/u&#10;8RixaEtXx190yaAH/OsHyFUbmIxOr4a7o9dQSej2RvuD/VEiJXt0t86Ht4pqFoWcO3CaoBarUx9Q&#10;Ckx7k5jNk66KWaV1uqz9sXZsJUA/pqaghjMtfMBjzmfpE6tGiN/ctGFNzg/2Xg5SJkMxXmenTYyr&#10;0mht80csup6jFNp5uwVoTsUa+Djqxs5bOavQwykKuBAOc4a+sTvhHEepCSlpK3G2IPfxb+/RHvRD&#10;y1mDuc25/7AUTqGvdwaDEYe8F1wvzHvBLOtjAhZDbKWVSYSDC7oXS0f1NVZqGrNAJYxErpzL4PrL&#10;cej2B0sp1XSazDDMVoRTc2llDB4hipxctdfC2S1xAZyfUT/TYvyEv842ehqaLgOVVSI3QtrhCJri&#10;BYuQCNsubdy0X+/J6vGvZfITAAD//wMAUEsDBBQABgAIAAAAIQCjGMIw2wAAAAUBAAAPAAAAZHJz&#10;L2Rvd25yZXYueG1sTI/BTsMwEETvSPyDtUjcqE0FoYQ4VdWKc0UKRNy28ZJE2Osodtvw9xgu5bLS&#10;aEYzb4vl5Kw40hh6zxpuZwoEceNNz62G193zzQJEiMgGrWfS8E0BluXlRYG58Sd+oWMVW5FKOOSo&#10;oYtxyKUMTUcOw8wPxMn79KPDmOTYSjPiKZU7K+dKZdJhz2mhw4HWHTVf1cFp+BjcduPe76uVqrfr&#10;TajtbqrftL6+mlZPICJN8RyGX/yEDmVi2vsDmyCshvRI/LvJm2ePDyD2GjJ1twBZFvI/ffkDAAD/&#10;/wMAUEsBAi0AFAAGAAgAAAAhALaDOJL+AAAA4QEAABMAAAAAAAAAAAAAAAAAAAAAAFtDb250ZW50&#10;X1R5cGVzXS54bWxQSwECLQAUAAYACAAAACEAOP0h/9YAAACUAQAACwAAAAAAAAAAAAAAAAAvAQAA&#10;X3JlbHMvLnJlbHNQSwECLQAUAAYACAAAACEAV3Xo/WsCAACiBAAADgAAAAAAAAAAAAAAAAAuAgAA&#10;ZHJzL2Uyb0RvYy54bWxQSwECLQAUAAYACAAAACEAoxjCMNsAAAAFAQAADwAAAAAAAAAAAAAAAADF&#10;BAAAZHJzL2Rvd25yZXYueG1sUEsFBgAAAAAEAAQA8wAAAM0FAAAAAA==&#10;" stroked="f" strokeweight=".5pt">
            <v:textbox style="mso-next-textbox:#Текстовое поле 138" inset="0,0,0,0">
              <w:txbxContent>
                <w:p w:rsidR="00FC7B8C" w:rsidRDefault="00FC7B8C"/>
                <w:p w:rsidR="00FC7B8C" w:rsidRDefault="00FC7B8C"/>
                <w:p w:rsidR="00FC7B8C" w:rsidRDefault="00FC7B8C"/>
                <w:p w:rsidR="00FC7B8C" w:rsidRDefault="00FC7B8C"/>
                <w:tbl>
                  <w:tblPr>
                    <w:tblW w:w="2860" w:type="pct"/>
                    <w:tblInd w:w="2182" w:type="dxa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/>
                  </w:tblPr>
                  <w:tblGrid>
                    <w:gridCol w:w="6829"/>
                  </w:tblGrid>
                  <w:tr w:rsidR="00A8478E" w:rsidRPr="003359EE" w:rsidTr="00781CD3">
                    <w:trPr>
                      <w:trHeight w:val="4320"/>
                    </w:trPr>
                    <w:tc>
                      <w:tcPr>
                        <w:tcW w:w="5000" w:type="pct"/>
                        <w:vAlign w:val="center"/>
                      </w:tcPr>
                      <w:p w:rsidR="00A8478E" w:rsidRDefault="00A8478E" w:rsidP="00C802E0">
                        <w:pPr>
                          <w:pStyle w:val="a6"/>
                          <w:rPr>
                            <w:rStyle w:val="a7"/>
                            <w:rFonts w:eastAsia="Calibri"/>
                          </w:rPr>
                        </w:pPr>
                        <w:r w:rsidRPr="003359EE">
                          <w:t>отчет</w:t>
                        </w:r>
                      </w:p>
                      <w:p w:rsidR="00A8478E" w:rsidRPr="003359EE" w:rsidRDefault="00A8478E" w:rsidP="00C802E0">
                        <w:pPr>
                          <w:pStyle w:val="a6"/>
                        </w:pPr>
                        <w:r>
                          <w:rPr>
                            <w:rStyle w:val="a7"/>
                            <w:rFonts w:eastAsia="Calibri"/>
                          </w:rPr>
                          <w:t xml:space="preserve">ПО САМООБСЛЕДОВАНИЮ за 2024 </w:t>
                        </w:r>
                        <w:r w:rsidRPr="003359EE">
                          <w:rPr>
                            <w:rStyle w:val="a7"/>
                            <w:rFonts w:eastAsia="Calibri"/>
                          </w:rPr>
                          <w:t>год</w:t>
                        </w:r>
                      </w:p>
                      <w:p w:rsidR="00A8478E" w:rsidRDefault="00A8478E" w:rsidP="00282066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Муниципального казенного учреждения дополнительного образования</w:t>
                        </w:r>
                      </w:p>
                      <w:p w:rsidR="00A8478E" w:rsidRPr="00652C1B" w:rsidRDefault="00A8478E" w:rsidP="00282066">
                        <w:pPr>
                          <w:pStyle w:val="a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«Мамско-Чуйский районный Дом детского творчества»</w:t>
                        </w:r>
                      </w:p>
                      <w:p w:rsidR="00A8478E" w:rsidRPr="003359EE" w:rsidRDefault="00A8478E" w:rsidP="00450DCC">
                        <w:pPr>
                          <w:pStyle w:val="a4"/>
                          <w:jc w:val="center"/>
                        </w:pPr>
                      </w:p>
                    </w:tc>
                  </w:tr>
                  <w:tr w:rsidR="00A8478E" w:rsidRPr="003359EE" w:rsidTr="00781CD3">
                    <w:trPr>
                      <w:trHeight w:val="4320"/>
                    </w:trPr>
                    <w:tc>
                      <w:tcPr>
                        <w:tcW w:w="5000" w:type="pct"/>
                        <w:vAlign w:val="center"/>
                      </w:tcPr>
                      <w:p w:rsidR="00A8478E" w:rsidRPr="003359EE" w:rsidRDefault="00A8478E" w:rsidP="00C802E0">
                        <w:pPr>
                          <w:pStyle w:val="a6"/>
                        </w:pPr>
                      </w:p>
                    </w:tc>
                  </w:tr>
                </w:tbl>
                <w:p w:rsidR="00A8478E" w:rsidRDefault="00A8478E"/>
              </w:txbxContent>
            </v:textbox>
            <w10:wrap anchorx="page" anchory="page"/>
          </v:shape>
        </w:pict>
      </w:r>
      <w:r>
        <w:rPr>
          <w:noProof/>
          <w:lang w:eastAsia="ru-RU"/>
        </w:rPr>
        <w:pict>
          <v:shape id="_x0000_s1045" type="#_x0000_t202" style="position:absolute;left:0;text-align:left;margin-left:292.05pt;margin-top:7.85pt;width:203.1pt;height:112.75pt;z-index:251679232" stroked="f">
            <v:textbox style="mso-next-textbox:#_x0000_s1045">
              <w:txbxContent>
                <w:p w:rsidR="00A8478E" w:rsidRDefault="00A8478E" w:rsidP="00282066">
                  <w:pPr>
                    <w:jc w:val="right"/>
                  </w:pPr>
                  <w:r>
                    <w:t>УТВЕРЖДАЮ</w:t>
                  </w:r>
                </w:p>
                <w:p w:rsidR="00A8478E" w:rsidRDefault="001C321F" w:rsidP="00282066">
                  <w:pPr>
                    <w:ind w:firstLine="0"/>
                    <w:jc w:val="right"/>
                  </w:pPr>
                  <w:r>
                    <w:t>И.о.д</w:t>
                  </w:r>
                  <w:r w:rsidR="00A8478E">
                    <w:t>иректор</w:t>
                  </w:r>
                  <w:r>
                    <w:t>а</w:t>
                  </w:r>
                  <w:r w:rsidR="00A8478E">
                    <w:t xml:space="preserve"> МКУ ДО РДДТ</w:t>
                  </w:r>
                </w:p>
                <w:p w:rsidR="00A8478E" w:rsidRDefault="00A8478E" w:rsidP="00282066">
                  <w:pPr>
                    <w:ind w:firstLine="0"/>
                    <w:jc w:val="right"/>
                  </w:pPr>
                  <w:r>
                    <w:t>__________Ручкина И.В.</w:t>
                  </w:r>
                </w:p>
                <w:p w:rsidR="00A8478E" w:rsidRDefault="00A8478E" w:rsidP="00282066">
                  <w:pPr>
                    <w:ind w:firstLine="0"/>
                    <w:jc w:val="right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left:0;text-align:left;margin-left:35.2pt;margin-top:7.85pt;width:199.7pt;height:112.75pt;z-index:251678208" stroked="f">
            <v:textbox style="mso-next-textbox:#_x0000_s1044">
              <w:txbxContent>
                <w:p w:rsidR="00A8478E" w:rsidRDefault="00A8478E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E0F1E">
                    <w:rPr>
                      <w:rFonts w:eastAsia="Times New Roman"/>
                      <w:szCs w:val="24"/>
                      <w:lang w:eastAsia="ru-RU"/>
                    </w:rPr>
                    <w:t>СОГЛАСОВАНО</w:t>
                  </w:r>
                </w:p>
                <w:p w:rsidR="00A8478E" w:rsidRDefault="00A8478E" w:rsidP="00282066">
                  <w:pPr>
                    <w:ind w:firstLine="0"/>
                    <w:jc w:val="left"/>
                  </w:pPr>
                  <w:r>
                    <w:t>Педагогическим советом МКУ ДО РДДТ</w:t>
                  </w:r>
                </w:p>
                <w:p w:rsidR="00A8478E" w:rsidRPr="00236BBE" w:rsidRDefault="00A8478E" w:rsidP="00282066">
                  <w:pPr>
                    <w:ind w:firstLine="0"/>
                    <w:jc w:val="left"/>
                    <w:rPr>
                      <w:u w:val="single"/>
                    </w:rPr>
                  </w:pPr>
                  <w:r>
                    <w:t>Протокол от</w:t>
                  </w:r>
                  <w:r>
                    <w:rPr>
                      <w:u w:val="single"/>
                    </w:rPr>
                    <w:t xml:space="preserve"> </w:t>
                  </w:r>
                  <w:r w:rsidRPr="00FC7B8C">
                    <w:rPr>
                      <w:u w:val="single"/>
                    </w:rPr>
                    <w:t>1</w:t>
                  </w:r>
                  <w:r w:rsidR="00FC7B8C" w:rsidRPr="00FC7B8C">
                    <w:rPr>
                      <w:u w:val="single"/>
                    </w:rPr>
                    <w:t>7</w:t>
                  </w:r>
                  <w:r w:rsidRPr="00FC7B8C">
                    <w:rPr>
                      <w:u w:val="single"/>
                    </w:rPr>
                    <w:t>.04.202</w:t>
                  </w:r>
                  <w:r w:rsidR="00FC7B8C" w:rsidRPr="00FC7B8C">
                    <w:rPr>
                      <w:u w:val="single"/>
                    </w:rPr>
                    <w:t>5</w:t>
                  </w:r>
                  <w:r w:rsidRPr="00FC7B8C">
                    <w:rPr>
                      <w:u w:val="single"/>
                    </w:rPr>
                    <w:t xml:space="preserve"> г. </w:t>
                  </w:r>
                  <w:r w:rsidRPr="00FC7B8C">
                    <w:t xml:space="preserve">№ </w:t>
                  </w:r>
                  <w:r w:rsidRPr="00FC7B8C">
                    <w:rPr>
                      <w:u w:val="single"/>
                    </w:rPr>
                    <w:t>3</w:t>
                  </w:r>
                </w:p>
              </w:txbxContent>
            </v:textbox>
          </v:shape>
        </w:pict>
      </w:r>
      <w:r w:rsidR="00ED4D22">
        <w:br w:type="page"/>
      </w:r>
    </w:p>
    <w:p w:rsidR="00D30670" w:rsidRDefault="00D30670" w:rsidP="00282066">
      <w:pPr>
        <w:pStyle w:val="ac"/>
        <w:jc w:val="center"/>
      </w:pPr>
      <w:r>
        <w:lastRenderedPageBreak/>
        <w:t>Оглавление</w:t>
      </w:r>
    </w:p>
    <w:p w:rsidR="00062FF3" w:rsidRDefault="00D14A14" w:rsidP="00062FF3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D14A14">
        <w:fldChar w:fldCharType="begin"/>
      </w:r>
      <w:r w:rsidR="00D30670">
        <w:instrText xml:space="preserve"> TOC \o "1-3" \h \z \u </w:instrText>
      </w:r>
      <w:r w:rsidRPr="00D14A14">
        <w:fldChar w:fldCharType="separate"/>
      </w:r>
      <w:hyperlink w:anchor="_Toc30706922" w:history="1">
        <w:r w:rsidR="00062FF3" w:rsidRPr="009717DA">
          <w:rPr>
            <w:rStyle w:val="ad"/>
            <w:noProof/>
          </w:rPr>
          <w:t>Перечень сокращений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062FF3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3" w:history="1">
        <w:r w:rsidR="00062FF3" w:rsidRPr="009717DA">
          <w:rPr>
            <w:rStyle w:val="ad"/>
            <w:noProof/>
          </w:rPr>
          <w:t>I. Введение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4" w:history="1">
        <w:r w:rsidR="00062FF3" w:rsidRPr="009717DA">
          <w:rPr>
            <w:rStyle w:val="ad"/>
            <w:noProof/>
          </w:rPr>
          <w:t>1. Общие сведения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5" w:history="1">
        <w:r w:rsidR="00062FF3" w:rsidRPr="009717DA">
          <w:rPr>
            <w:rStyle w:val="ad"/>
            <w:noProof/>
          </w:rPr>
          <w:t>1.2. Ответственные за подготовку: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6" w:history="1">
        <w:r w:rsidR="00062FF3" w:rsidRPr="009717DA">
          <w:rPr>
            <w:rStyle w:val="ad"/>
            <w:noProof/>
          </w:rPr>
          <w:t>1.3. Контакты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7" w:history="1">
        <w:r w:rsidR="00062FF3" w:rsidRPr="009717DA">
          <w:rPr>
            <w:rStyle w:val="ad"/>
            <w:noProof/>
          </w:rPr>
          <w:t>1.4. Источники данных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8" w:history="1">
        <w:r w:rsidR="00062FF3" w:rsidRPr="009717DA">
          <w:rPr>
            <w:rStyle w:val="ad"/>
            <w:noProof/>
          </w:rPr>
          <w:t>1.5. Образовательный контент: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29" w:history="1">
        <w:r w:rsidR="00062FF3" w:rsidRPr="009717DA">
          <w:rPr>
            <w:rStyle w:val="ad"/>
            <w:noProof/>
          </w:rPr>
          <w:t>1.7. Образовательный контент: характеристика социального статуса семей учащихся/воспитанников</w:t>
        </w:r>
        <w:r w:rsidR="00062FF3">
          <w:rPr>
            <w:noProof/>
            <w:webHidden/>
          </w:rPr>
          <w:tab/>
        </w:r>
        <w:r w:rsidR="004A041C">
          <w:rPr>
            <w:noProof/>
            <w:webHidden/>
          </w:rPr>
          <w:t>10</w:t>
        </w:r>
      </w:hyperlink>
    </w:p>
    <w:p w:rsidR="00062FF3" w:rsidRDefault="00D14A14" w:rsidP="00FC7B8C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30" w:history="1">
        <w:r w:rsidR="00062FF3" w:rsidRPr="009717DA">
          <w:rPr>
            <w:rStyle w:val="ad"/>
            <w:noProof/>
          </w:rPr>
          <w:t>2. Аналитическая часть:</w:t>
        </w:r>
        <w:r w:rsidR="00062FF3">
          <w:rPr>
            <w:noProof/>
            <w:webHidden/>
          </w:rPr>
          <w:tab/>
        </w:r>
        <w:r w:rsidR="004A041C">
          <w:rPr>
            <w:noProof/>
            <w:webHidden/>
          </w:rPr>
          <w:t>11</w:t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31" w:history="1">
        <w:r w:rsidR="00062FF3" w:rsidRPr="009717DA">
          <w:rPr>
            <w:rStyle w:val="ad"/>
            <w:noProof/>
          </w:rPr>
          <w:t>2.1. Оценка системы управления организации</w:t>
        </w:r>
        <w:r w:rsidR="00062FF3">
          <w:rPr>
            <w:noProof/>
            <w:webHidden/>
          </w:rPr>
          <w:tab/>
        </w:r>
        <w:r w:rsidR="004A041C">
          <w:rPr>
            <w:noProof/>
            <w:webHidden/>
          </w:rPr>
          <w:t>12</w:t>
        </w:r>
      </w:hyperlink>
    </w:p>
    <w:p w:rsidR="00062FF3" w:rsidRDefault="00D14A14" w:rsidP="00FC7B8C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32" w:history="1">
        <w:r w:rsidR="00062FF3" w:rsidRPr="009717DA">
          <w:rPr>
            <w:rStyle w:val="ad"/>
            <w:noProof/>
          </w:rPr>
          <w:t>3. Выводы и заключения</w:t>
        </w:r>
        <w:r w:rsidR="00062FF3">
          <w:rPr>
            <w:noProof/>
            <w:webHidden/>
          </w:rPr>
          <w:tab/>
        </w:r>
        <w:r w:rsidR="004A041C">
          <w:rPr>
            <w:noProof/>
            <w:webHidden/>
          </w:rPr>
          <w:t>24</w:t>
        </w:r>
      </w:hyperlink>
    </w:p>
    <w:p w:rsidR="00062FF3" w:rsidRDefault="00D14A14" w:rsidP="00FC7B8C">
      <w:pPr>
        <w:pStyle w:val="3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33" w:history="1">
        <w:r w:rsidR="00062FF3" w:rsidRPr="009717DA">
          <w:rPr>
            <w:rStyle w:val="ad"/>
            <w:noProof/>
          </w:rPr>
          <w:t>3.1. Выводы</w:t>
        </w:r>
        <w:r w:rsidR="00062FF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2FF3">
          <w:rPr>
            <w:noProof/>
            <w:webHidden/>
          </w:rPr>
          <w:instrText xml:space="preserve"> PAGEREF _Toc30706933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178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62FF3" w:rsidRDefault="00D14A14" w:rsidP="00FC7B8C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0706934" w:history="1">
        <w:r w:rsidR="00062FF3" w:rsidRPr="009717DA">
          <w:rPr>
            <w:rStyle w:val="ad"/>
            <w:noProof/>
          </w:rPr>
          <w:t>4.Приложени</w:t>
        </w:r>
        <w:r w:rsidR="00FC7B8C">
          <w:rPr>
            <w:rStyle w:val="ad"/>
            <w:noProof/>
          </w:rPr>
          <w:t>е</w:t>
        </w:r>
        <w:r w:rsidR="00062FF3">
          <w:rPr>
            <w:noProof/>
            <w:webHidden/>
          </w:rPr>
          <w:tab/>
        </w:r>
        <w:r w:rsidR="006620BD">
          <w:rPr>
            <w:noProof/>
            <w:webHidden/>
          </w:rPr>
          <w:t>2</w:t>
        </w:r>
        <w:r w:rsidR="00FC7B8C">
          <w:rPr>
            <w:noProof/>
            <w:webHidden/>
          </w:rPr>
          <w:t>8</w:t>
        </w:r>
      </w:hyperlink>
    </w:p>
    <w:p w:rsidR="00F47499" w:rsidRDefault="00D14A14">
      <w:pPr>
        <w:rPr>
          <w:b/>
          <w:bCs/>
        </w:rPr>
      </w:pPr>
      <w:r>
        <w:rPr>
          <w:b/>
          <w:bCs/>
        </w:rPr>
        <w:fldChar w:fldCharType="end"/>
      </w:r>
    </w:p>
    <w:p w:rsidR="00F47499" w:rsidRDefault="00F47499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D7404C" w:rsidRPr="00AA52B9" w:rsidRDefault="004F06A8" w:rsidP="00B2517C">
      <w:pPr>
        <w:pStyle w:val="1"/>
        <w:rPr>
          <w:lang w:val="ru-RU"/>
        </w:rPr>
      </w:pPr>
      <w:bookmarkStart w:id="0" w:name="_Toc30706922"/>
      <w:r>
        <w:lastRenderedPageBreak/>
        <w:t>Перечень</w:t>
      </w:r>
      <w:r w:rsidR="001A6040">
        <w:rPr>
          <w:lang w:val="ru-RU"/>
        </w:rPr>
        <w:t xml:space="preserve"> </w:t>
      </w:r>
      <w:r>
        <w:t>сокращений</w:t>
      </w:r>
      <w:bookmarkEnd w:id="0"/>
      <w:r w:rsidR="00AA52B9">
        <w:rPr>
          <w:lang w:val="ru-RU"/>
        </w:rPr>
        <w:t xml:space="preserve"> (образец)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7895"/>
      </w:tblGrid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ВПР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Всероссийские проверочные работы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ГВЭ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Государственный выпускной экзамен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ЕГЭ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Единый государственный экзамен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КПК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Курс повышения квалификации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МСО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Мониторинг системы образования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ОГЭ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Основной государственный экзамен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ФГОС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Федеральны</w:t>
            </w:r>
            <w:r w:rsidR="00704565" w:rsidRPr="000655ED">
              <w:t>й</w:t>
            </w:r>
            <w:r w:rsidRPr="000655ED">
              <w:t xml:space="preserve"> государственны</w:t>
            </w:r>
            <w:r w:rsidR="00704565" w:rsidRPr="000655ED">
              <w:t>й</w:t>
            </w:r>
            <w:r w:rsidRPr="000655ED">
              <w:t xml:space="preserve"> образовательны</w:t>
            </w:r>
            <w:r w:rsidR="00704565" w:rsidRPr="000655ED">
              <w:t>й</w:t>
            </w:r>
            <w:r w:rsidRPr="000655ED">
              <w:t xml:space="preserve"> стандарт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ФЗ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Федеральный закон</w:t>
            </w:r>
          </w:p>
        </w:tc>
      </w:tr>
      <w:tr w:rsidR="008727A6" w:rsidRPr="003359EE" w:rsidTr="009A0785">
        <w:tc>
          <w:tcPr>
            <w:tcW w:w="1567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ФЦПРО</w:t>
            </w:r>
          </w:p>
        </w:tc>
        <w:tc>
          <w:tcPr>
            <w:tcW w:w="7895" w:type="dxa"/>
            <w:shd w:val="clear" w:color="auto" w:fill="auto"/>
          </w:tcPr>
          <w:p w:rsidR="008727A6" w:rsidRPr="000655ED" w:rsidRDefault="008727A6" w:rsidP="003359EE">
            <w:pPr>
              <w:ind w:firstLine="0"/>
            </w:pPr>
            <w:r w:rsidRPr="000655ED">
              <w:t>Федеральная целевая программа развития образования</w:t>
            </w:r>
          </w:p>
        </w:tc>
      </w:tr>
      <w:tr w:rsidR="004F06A8" w:rsidRPr="003359EE" w:rsidTr="009A0785">
        <w:tc>
          <w:tcPr>
            <w:tcW w:w="1567" w:type="dxa"/>
            <w:shd w:val="clear" w:color="auto" w:fill="auto"/>
          </w:tcPr>
          <w:p w:rsidR="004F06A8" w:rsidRPr="000655ED" w:rsidRDefault="00E34C9B" w:rsidP="003359EE">
            <w:pPr>
              <w:ind w:firstLine="0"/>
            </w:pPr>
            <w:r w:rsidRPr="000655ED">
              <w:t>КДН и ЗП</w:t>
            </w:r>
          </w:p>
        </w:tc>
        <w:tc>
          <w:tcPr>
            <w:tcW w:w="7895" w:type="dxa"/>
            <w:shd w:val="clear" w:color="auto" w:fill="auto"/>
          </w:tcPr>
          <w:p w:rsidR="004F06A8" w:rsidRPr="000655ED" w:rsidRDefault="00E34C9B" w:rsidP="003359EE">
            <w:pPr>
              <w:ind w:firstLine="0"/>
            </w:pPr>
            <w:r w:rsidRPr="000655ED">
              <w:t>Комиссия по делам несовершеннолетних и защите их прав</w:t>
            </w:r>
          </w:p>
        </w:tc>
      </w:tr>
      <w:tr w:rsidR="004F06A8" w:rsidRPr="003359EE" w:rsidTr="009A0785">
        <w:tc>
          <w:tcPr>
            <w:tcW w:w="1567" w:type="dxa"/>
            <w:shd w:val="clear" w:color="auto" w:fill="auto"/>
          </w:tcPr>
          <w:p w:rsidR="004F06A8" w:rsidRPr="000655ED" w:rsidRDefault="008A317D" w:rsidP="003359EE">
            <w:pPr>
              <w:ind w:firstLine="0"/>
            </w:pPr>
            <w:r w:rsidRPr="000655ED">
              <w:rPr>
                <w:rFonts w:eastAsia="Times New Roman"/>
                <w:szCs w:val="24"/>
              </w:rPr>
              <w:t>ПСД</w:t>
            </w:r>
          </w:p>
        </w:tc>
        <w:tc>
          <w:tcPr>
            <w:tcW w:w="7895" w:type="dxa"/>
            <w:shd w:val="clear" w:color="auto" w:fill="auto"/>
          </w:tcPr>
          <w:p w:rsidR="004F06A8" w:rsidRPr="000655ED" w:rsidRDefault="008A317D" w:rsidP="003359EE">
            <w:pPr>
              <w:ind w:firstLine="0"/>
            </w:pPr>
            <w:r w:rsidRPr="000655ED">
              <w:t>Проектно-сметная документация</w:t>
            </w:r>
          </w:p>
        </w:tc>
      </w:tr>
      <w:tr w:rsidR="004F06A8" w:rsidRPr="003359EE" w:rsidTr="009A0785">
        <w:tc>
          <w:tcPr>
            <w:tcW w:w="1567" w:type="dxa"/>
            <w:shd w:val="clear" w:color="auto" w:fill="auto"/>
          </w:tcPr>
          <w:p w:rsidR="004F06A8" w:rsidRPr="000655ED" w:rsidRDefault="008A317D" w:rsidP="003359EE">
            <w:pPr>
              <w:ind w:firstLine="0"/>
            </w:pPr>
            <w:r w:rsidRPr="000655ED">
              <w:t>ДОУ</w:t>
            </w:r>
          </w:p>
        </w:tc>
        <w:tc>
          <w:tcPr>
            <w:tcW w:w="7895" w:type="dxa"/>
            <w:shd w:val="clear" w:color="auto" w:fill="auto"/>
          </w:tcPr>
          <w:p w:rsidR="004F06A8" w:rsidRPr="000655ED" w:rsidRDefault="008A317D" w:rsidP="003359EE">
            <w:pPr>
              <w:ind w:firstLine="0"/>
            </w:pPr>
            <w:r w:rsidRPr="000655ED">
              <w:t>Дошкольное образовательное учреждение</w:t>
            </w:r>
          </w:p>
        </w:tc>
      </w:tr>
      <w:tr w:rsidR="004F06A8" w:rsidRPr="003359EE" w:rsidTr="009A0785">
        <w:tc>
          <w:tcPr>
            <w:tcW w:w="1567" w:type="dxa"/>
            <w:shd w:val="clear" w:color="auto" w:fill="auto"/>
          </w:tcPr>
          <w:p w:rsidR="004F06A8" w:rsidRPr="000655ED" w:rsidRDefault="004D19A4" w:rsidP="003359EE">
            <w:pPr>
              <w:ind w:firstLine="0"/>
            </w:pPr>
            <w:r w:rsidRPr="000655ED">
              <w:t>ОО</w:t>
            </w:r>
          </w:p>
        </w:tc>
        <w:tc>
          <w:tcPr>
            <w:tcW w:w="7895" w:type="dxa"/>
            <w:shd w:val="clear" w:color="auto" w:fill="auto"/>
          </w:tcPr>
          <w:p w:rsidR="004F06A8" w:rsidRPr="000655ED" w:rsidRDefault="004D19A4" w:rsidP="003359EE">
            <w:pPr>
              <w:ind w:firstLine="0"/>
            </w:pPr>
            <w:r w:rsidRPr="000655ED">
              <w:t>Общеобразовательные организации</w:t>
            </w:r>
          </w:p>
        </w:tc>
      </w:tr>
    </w:tbl>
    <w:p w:rsidR="00D75456" w:rsidRPr="003359EE" w:rsidRDefault="00D75456">
      <w:pPr>
        <w:spacing w:after="160" w:line="259" w:lineRule="auto"/>
        <w:ind w:firstLine="0"/>
        <w:jc w:val="left"/>
        <w:rPr>
          <w:rFonts w:eastAsia="Times New Roman"/>
          <w:b/>
          <w:sz w:val="32"/>
          <w:szCs w:val="32"/>
        </w:rPr>
      </w:pPr>
      <w:r w:rsidRPr="004F06A8">
        <w:br w:type="page"/>
      </w:r>
    </w:p>
    <w:p w:rsidR="00E362C8" w:rsidRPr="004A041C" w:rsidRDefault="00CC0E69" w:rsidP="004A041C">
      <w:pPr>
        <w:pStyle w:val="1"/>
        <w:jc w:val="both"/>
      </w:pPr>
      <w:bookmarkStart w:id="1" w:name="_Toc30706923"/>
      <w:r w:rsidRPr="004A041C">
        <w:lastRenderedPageBreak/>
        <w:t xml:space="preserve">I. </w:t>
      </w:r>
      <w:r w:rsidR="005845AF" w:rsidRPr="004A041C">
        <w:t>Введение</w:t>
      </w:r>
      <w:bookmarkEnd w:id="1"/>
    </w:p>
    <w:p w:rsidR="00A5148B" w:rsidRPr="004A041C" w:rsidRDefault="00996598" w:rsidP="004A041C">
      <w:pPr>
        <w:pStyle w:val="2"/>
        <w:spacing w:line="276" w:lineRule="auto"/>
        <w:rPr>
          <w:sz w:val="24"/>
          <w:szCs w:val="24"/>
        </w:rPr>
      </w:pPr>
      <w:bookmarkStart w:id="2" w:name="_Toc30706924"/>
      <w:r w:rsidRPr="004A041C">
        <w:rPr>
          <w:sz w:val="24"/>
          <w:szCs w:val="24"/>
        </w:rPr>
        <w:t xml:space="preserve">1. </w:t>
      </w:r>
      <w:r w:rsidR="00450DCC" w:rsidRPr="004A041C">
        <w:rPr>
          <w:sz w:val="24"/>
          <w:szCs w:val="24"/>
        </w:rPr>
        <w:t>Общие сведения</w:t>
      </w:r>
      <w:bookmarkEnd w:id="2"/>
    </w:p>
    <w:p w:rsidR="002D784A" w:rsidRPr="004A041C" w:rsidRDefault="002D784A" w:rsidP="004A041C">
      <w:pPr>
        <w:spacing w:line="274" w:lineRule="exact"/>
        <w:rPr>
          <w:szCs w:val="24"/>
        </w:rPr>
      </w:pPr>
      <w:r w:rsidRPr="004A041C">
        <w:rPr>
          <w:szCs w:val="24"/>
        </w:rPr>
        <w:t xml:space="preserve">Итоговый отчет о результатах анализа состояния и перспектив развития за 2021 год подготовлен МКУ ДО «Мамско-Чуйский районный Дом детского творчества» в соответствии с </w:t>
      </w:r>
      <w:hyperlink r:id="rId9" w:history="1">
        <w:r w:rsidRPr="004A041C">
          <w:rPr>
            <w:rStyle w:val="affa"/>
            <w:szCs w:val="24"/>
          </w:rPr>
          <w:t>приказом</w:t>
        </w:r>
      </w:hyperlink>
      <w:r w:rsidRPr="004A041C">
        <w:rPr>
          <w:szCs w:val="24"/>
        </w:rPr>
        <w:t xml:space="preserve"> Минобрнауки России от 14 июня 2013 г. №462 «Об утверждении Порядка проведения самообследования образовательной организацией» с изменениями от 14 декабря 2017 г., приказом Министерства образования и науки РФ от 10 декабря 2013 г. №1324 "Об утверждении показателей деятельности образовательной организации, подлежащей самообследованию" с изменениями и дополнениями, Уставом муниципального казенного учреждения «Управление по организации образовательной деятельности на территории Мамско–Чуйского района».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</w:pPr>
      <w:r w:rsidRPr="004A041C">
        <w:t>Цель отчета: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A041C">
        <w:t>- обеспечение доступности и открытости информации о деятельности учреждения.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</w:pPr>
      <w:r w:rsidRPr="004A041C">
        <w:t>Задачи отчета: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A041C">
        <w:t>- оценка образовательной деятельности, системы управления организации, содержания и качества подготовки обучающихся;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A041C">
        <w:t>- оценка организации учебного процесса;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A041C">
        <w:t>- оценка качества кадрового, учебно-методического, материально-технической базы, функционирования внутренней системы оценки качества образования;</w:t>
      </w:r>
    </w:p>
    <w:p w:rsidR="002D784A" w:rsidRPr="004A041C" w:rsidRDefault="002D784A" w:rsidP="004A041C">
      <w:pPr>
        <w:pStyle w:val="affd"/>
        <w:shd w:val="clear" w:color="auto" w:fill="FFFFFF"/>
        <w:tabs>
          <w:tab w:val="left" w:pos="0"/>
        </w:tabs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4A041C">
        <w:t>- анализ показателей деятельности организации.</w:t>
      </w:r>
    </w:p>
    <w:p w:rsidR="002D784A" w:rsidRPr="004A041C" w:rsidRDefault="002D784A" w:rsidP="004A041C">
      <w:pPr>
        <w:tabs>
          <w:tab w:val="left" w:pos="0"/>
          <w:tab w:val="left" w:pos="1270"/>
          <w:tab w:val="left" w:pos="9356"/>
        </w:tabs>
        <w:spacing w:line="240" w:lineRule="auto"/>
        <w:rPr>
          <w:szCs w:val="24"/>
        </w:rPr>
      </w:pPr>
      <w:r w:rsidRPr="004A041C">
        <w:rPr>
          <w:szCs w:val="24"/>
        </w:rPr>
        <w:t>Учредителем Учреждения является администрация муниципального образования Мамско-Чуйского района.</w:t>
      </w:r>
    </w:p>
    <w:p w:rsidR="002D784A" w:rsidRPr="004A041C" w:rsidRDefault="002D784A" w:rsidP="004A041C">
      <w:pPr>
        <w:tabs>
          <w:tab w:val="left" w:pos="0"/>
          <w:tab w:val="left" w:pos="1270"/>
          <w:tab w:val="left" w:pos="9356"/>
        </w:tabs>
        <w:spacing w:line="240" w:lineRule="auto"/>
        <w:rPr>
          <w:szCs w:val="24"/>
        </w:rPr>
      </w:pPr>
      <w:r w:rsidRPr="004A041C">
        <w:rPr>
          <w:szCs w:val="24"/>
        </w:rPr>
        <w:t xml:space="preserve">Функции и полномочия Учредителя осуществляет Муниципальное казенное учреждение «Управление по организации образовательной деятельности на территории Мамско-Чуйского района». </w:t>
      </w:r>
    </w:p>
    <w:p w:rsidR="002D784A" w:rsidRPr="004A041C" w:rsidRDefault="002D784A" w:rsidP="004A041C">
      <w:pPr>
        <w:tabs>
          <w:tab w:val="left" w:pos="0"/>
          <w:tab w:val="left" w:pos="1270"/>
          <w:tab w:val="left" w:pos="9356"/>
        </w:tabs>
        <w:spacing w:line="240" w:lineRule="auto"/>
        <w:rPr>
          <w:szCs w:val="24"/>
        </w:rPr>
      </w:pPr>
      <w:r w:rsidRPr="004A041C">
        <w:rPr>
          <w:szCs w:val="24"/>
        </w:rPr>
        <w:t>Функции и полномочия собственника имущества осуществляет комитет по управлению муниципальным имуществом муниципального образования Мамско-Чуйского района.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rStyle w:val="8"/>
          <w:rFonts w:eastAsiaTheme="minorEastAsia"/>
        </w:rPr>
      </w:pPr>
      <w:r w:rsidRPr="004A041C">
        <w:rPr>
          <w:szCs w:val="24"/>
        </w:rPr>
        <w:t>Год основания учреждения:</w:t>
      </w:r>
      <w:r w:rsidRPr="004A041C">
        <w:rPr>
          <w:rStyle w:val="8"/>
          <w:rFonts w:eastAsiaTheme="minorEastAsia"/>
        </w:rPr>
        <w:t xml:space="preserve"> </w:t>
      </w:r>
      <w:r w:rsidRPr="004A041C">
        <w:rPr>
          <w:rStyle w:val="8"/>
          <w:rFonts w:eastAsiaTheme="minorEastAsia"/>
          <w:i w:val="0"/>
        </w:rPr>
        <w:t>1954 г.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rStyle w:val="8"/>
          <w:rFonts w:eastAsiaTheme="minorEastAsia"/>
          <w:i w:val="0"/>
        </w:rPr>
      </w:pPr>
      <w:r w:rsidRPr="004A041C">
        <w:rPr>
          <w:rStyle w:val="8"/>
          <w:rFonts w:eastAsiaTheme="minorEastAsia"/>
          <w:i w:val="0"/>
        </w:rPr>
        <w:t>МКУ ДО РДДТ действует на основании Устава утвержденного приказом МКУ УОД от 03.12.2019 г. № 127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contextualSpacing/>
        <w:rPr>
          <w:szCs w:val="24"/>
        </w:rPr>
      </w:pPr>
      <w:r w:rsidRPr="004A041C">
        <w:rPr>
          <w:szCs w:val="24"/>
        </w:rPr>
        <w:t>Действующая лицензия № 8530 Серия 38Л01 № 0002893, от 11.11.2015 г., службой по контролю и надзору в сфере образования Иркутской области,  лицензия предоставлена бессрочно.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szCs w:val="24"/>
        </w:rPr>
      </w:pPr>
      <w:r w:rsidRPr="004A041C">
        <w:rPr>
          <w:szCs w:val="24"/>
        </w:rPr>
        <w:t>Свидетельство о внесении записи в Единый государственный реестр юридических лиц: Серия ИРП, регистрационный номер 1212, дата регистрации 07 июля 1998 года.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szCs w:val="24"/>
        </w:rPr>
      </w:pPr>
      <w:r w:rsidRPr="004A041C">
        <w:rPr>
          <w:szCs w:val="24"/>
        </w:rPr>
        <w:t>Основной вид деятельности: 85.41.2 Образование в области культуры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szCs w:val="24"/>
        </w:rPr>
      </w:pPr>
      <w:r w:rsidRPr="004A041C">
        <w:rPr>
          <w:szCs w:val="24"/>
        </w:rPr>
        <w:t>Дополнительный вид деятельности: 85.41 Образование дополнительное детей и взрослых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szCs w:val="24"/>
        </w:rPr>
      </w:pPr>
      <w:r w:rsidRPr="004A041C">
        <w:rPr>
          <w:szCs w:val="24"/>
        </w:rPr>
        <w:t xml:space="preserve">Юридический адрес: 666811, Иркутская область, Мамско-Чуйский район, р.п. Мама, ул. Победы, 10 А. </w:t>
      </w:r>
    </w:p>
    <w:p w:rsidR="002D784A" w:rsidRPr="004A041C" w:rsidRDefault="002D784A" w:rsidP="004A041C">
      <w:pPr>
        <w:tabs>
          <w:tab w:val="left" w:pos="0"/>
        </w:tabs>
        <w:spacing w:line="240" w:lineRule="auto"/>
        <w:rPr>
          <w:szCs w:val="24"/>
        </w:rPr>
      </w:pPr>
      <w:r w:rsidRPr="004A041C">
        <w:rPr>
          <w:szCs w:val="24"/>
        </w:rPr>
        <w:t xml:space="preserve">Официальный сайт: </w:t>
      </w:r>
      <w:hyperlink r:id="rId10" w:history="1">
        <w:r w:rsidRPr="004A041C">
          <w:rPr>
            <w:rStyle w:val="ad"/>
            <w:szCs w:val="24"/>
          </w:rPr>
          <w:t>МКУ ДО РДДТ (profiedu.ru)</w:t>
        </w:r>
      </w:hyperlink>
    </w:p>
    <w:p w:rsidR="002D784A" w:rsidRPr="004A041C" w:rsidRDefault="002D784A" w:rsidP="004A041C">
      <w:pPr>
        <w:tabs>
          <w:tab w:val="left" w:pos="0"/>
        </w:tabs>
        <w:rPr>
          <w:szCs w:val="24"/>
        </w:rPr>
      </w:pPr>
      <w:r w:rsidRPr="004A041C">
        <w:rPr>
          <w:szCs w:val="24"/>
          <w:lang w:val="en-US" w:bidi="en-US"/>
        </w:rPr>
        <w:t>E</w:t>
      </w:r>
      <w:r w:rsidRPr="004A041C">
        <w:rPr>
          <w:szCs w:val="24"/>
          <w:lang w:bidi="en-US"/>
        </w:rPr>
        <w:t>-</w:t>
      </w:r>
      <w:r w:rsidRPr="004A041C">
        <w:rPr>
          <w:szCs w:val="24"/>
          <w:lang w:val="en-US" w:bidi="en-US"/>
        </w:rPr>
        <w:t>mail</w:t>
      </w:r>
      <w:r w:rsidRPr="004A041C">
        <w:rPr>
          <w:szCs w:val="24"/>
          <w:lang w:bidi="en-US"/>
        </w:rPr>
        <w:t xml:space="preserve">: </w:t>
      </w:r>
      <w:hyperlink r:id="rId11" w:history="1">
        <w:r w:rsidRPr="004A041C">
          <w:rPr>
            <w:rStyle w:val="ad"/>
            <w:szCs w:val="24"/>
            <w:lang w:val="en-US"/>
          </w:rPr>
          <w:t>rddt</w:t>
        </w:r>
        <w:r w:rsidRPr="004A041C">
          <w:rPr>
            <w:rStyle w:val="ad"/>
            <w:szCs w:val="24"/>
          </w:rPr>
          <w:t>38@</w:t>
        </w:r>
        <w:r w:rsidRPr="004A041C">
          <w:rPr>
            <w:rStyle w:val="ad"/>
            <w:szCs w:val="24"/>
            <w:lang w:val="en-US"/>
          </w:rPr>
          <w:t>mail</w:t>
        </w:r>
        <w:r w:rsidRPr="004A041C">
          <w:rPr>
            <w:rStyle w:val="ad"/>
            <w:szCs w:val="24"/>
          </w:rPr>
          <w:t>.</w:t>
        </w:r>
        <w:r w:rsidRPr="004A041C">
          <w:rPr>
            <w:rStyle w:val="ad"/>
            <w:szCs w:val="24"/>
            <w:lang w:val="en-US"/>
          </w:rPr>
          <w:t>ru</w:t>
        </w:r>
      </w:hyperlink>
    </w:p>
    <w:p w:rsidR="00AE3580" w:rsidRPr="004A041C" w:rsidRDefault="00AE3580" w:rsidP="004A041C">
      <w:pPr>
        <w:pStyle w:val="aff1"/>
      </w:pPr>
      <w:r w:rsidRPr="004A041C">
        <w:br w:type="page"/>
      </w:r>
    </w:p>
    <w:p w:rsidR="00481971" w:rsidRPr="004A041C" w:rsidRDefault="008C7155" w:rsidP="004A041C">
      <w:pPr>
        <w:pStyle w:val="3"/>
      </w:pPr>
      <w:bookmarkStart w:id="3" w:name="_Toc30706925"/>
      <w:r w:rsidRPr="004A041C">
        <w:lastRenderedPageBreak/>
        <w:t xml:space="preserve">1.2. </w:t>
      </w:r>
      <w:r w:rsidR="00DA1231" w:rsidRPr="004A041C">
        <w:t>Ответственные за подготовку</w:t>
      </w:r>
      <w:r w:rsidR="009C7F31" w:rsidRPr="004A041C">
        <w:t>:</w:t>
      </w:r>
      <w:bookmarkEnd w:id="3"/>
    </w:p>
    <w:p w:rsidR="004333BA" w:rsidRPr="004A041C" w:rsidRDefault="004333BA" w:rsidP="004A041C">
      <w:pPr>
        <w:rPr>
          <w:szCs w:val="24"/>
        </w:rPr>
      </w:pPr>
    </w:p>
    <w:p w:rsidR="002D784A" w:rsidRDefault="002D784A" w:rsidP="004A041C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041C">
        <w:rPr>
          <w:rFonts w:ascii="Times New Roman" w:hAnsi="Times New Roman"/>
          <w:sz w:val="24"/>
          <w:szCs w:val="24"/>
        </w:rPr>
        <w:t>Директор РДДТ</w:t>
      </w:r>
    </w:p>
    <w:p w:rsidR="009C7F31" w:rsidRPr="00DF0DE7" w:rsidRDefault="00DF0DE7" w:rsidP="00DF0DE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РДДТ</w:t>
      </w:r>
    </w:p>
    <w:p w:rsidR="00547314" w:rsidRPr="004A041C" w:rsidRDefault="00547314" w:rsidP="004A041C">
      <w:pPr>
        <w:spacing w:line="276" w:lineRule="auto"/>
        <w:rPr>
          <w:rFonts w:eastAsia="Times New Roman"/>
          <w:b/>
          <w:szCs w:val="24"/>
        </w:rPr>
      </w:pPr>
      <w:r w:rsidRPr="004A041C">
        <w:rPr>
          <w:szCs w:val="24"/>
        </w:rPr>
        <w:br w:type="page"/>
      </w:r>
    </w:p>
    <w:p w:rsidR="00547314" w:rsidRPr="00996598" w:rsidRDefault="008C7155" w:rsidP="00047764">
      <w:pPr>
        <w:pStyle w:val="3"/>
      </w:pPr>
      <w:bookmarkStart w:id="4" w:name="_Toc30706926"/>
      <w:r>
        <w:lastRenderedPageBreak/>
        <w:t>1.</w:t>
      </w:r>
      <w:r w:rsidR="00375C2F">
        <w:t>3</w:t>
      </w:r>
      <w:r>
        <w:t xml:space="preserve">. </w:t>
      </w:r>
      <w:r w:rsidR="00547314">
        <w:t>Контакты</w:t>
      </w:r>
      <w:bookmarkEnd w:id="4"/>
    </w:p>
    <w:p w:rsidR="001E5A92" w:rsidRPr="008E5E43" w:rsidRDefault="00D14A14" w:rsidP="001E5A92">
      <w:pPr>
        <w:ind w:firstLine="0"/>
        <w:rPr>
          <w:szCs w:val="24"/>
        </w:rPr>
      </w:pPr>
      <w:r>
        <w:rPr>
          <w:noProof/>
          <w:szCs w:val="24"/>
        </w:rPr>
        <w:pict>
          <v:shape id="Надпись 1" o:spid="_x0000_s1032" type="#_x0000_t202" style="position:absolute;left:0;text-align:left;margin-left:-.05pt;margin-top:.85pt;width:468.5pt;height:326.45pt;z-index:251654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F4aAIAAJgEAAAOAAAAZHJzL2Uyb0RvYy54bWysVM1OGzEQvlfqO1i+l01CAiVig1JQqkoI&#10;kKDi7Hi9ZCWvx7Wd7Ka33vsKvEMPPfTWVwhv1M/eBCjtqWoOznhmPD/fN7PHJ22t2Uo5X5HJeX+v&#10;x5kykorK3OX8483szVvOfBCmEJqMyvlaeX4yef3quLFjNaAF6UI5hiDGjxub80UIdpxlXi5ULfwe&#10;WWVgLMnVIuDq7rLCiQbRa50Ner2DrCFXWEdSeQ/tWWfkkxS/LJUMl2XpVWA656gtpNOlcx7PbHIs&#10;xndO2EUlt2WIf6iiFpVB0sdQZyIItnTVH6HqSjryVIY9SXVGZVlJlXpAN/3ei26uF8Kq1AvA8fYR&#10;Jv//wsqL1ZVjVQHuODOiBkWb+823zffNz82Phy8PX1k/YtRYP4brtYVzaN9RG/23eg9lbL0tXR3/&#10;0RSDHWivHxFWbWASysHRaDjojziTsO0PD3u9/RQne3punQ/vFdUsCjl3oDAhK1bnPiAlXHcuMZsn&#10;XRWzSut0WftT7dhKgG0MSUENZ1r4AGXOZ+kXq0aI355pw5qcH+yPeimToRiv89MG7rH7rssohXbe&#10;JsQGOwTmVKwBjKNuvLyVswrFnyPzlXCYJ2CBHQmXOEpNyEVbibMFuc9/00d/0AwrZw3mM+f+01I4&#10;hYY+GAzAUX84jAOdLsPR4QAX99wyf24xy/qUAApIRnVJjP5B78TSUX2LVZrGrDAJI5E752EnnoZu&#10;a7CKUk2nyQkjbEU4N9dWxtCRgUjNTXsrnN3yF0D9Be0mWYxf0Nj5xpeGpstAZZU4jjh3qG7hx/gn&#10;3rarGvfr+T15PX1QJr8AAAD//wMAUEsDBBQABgAIAAAAIQBayyBZ2QAAAAcBAAAPAAAAZHJzL2Rv&#10;d25yZXYueG1sTI7NTsMwEITvSLyDtUjcWidVWqoQp0JIXJFoS89uvMQR9jqy3Tbt07Oc4Dg/mvma&#10;zeSdOGNMQyAF5bwAgdQFM1CvYL97m61BpKzJaBcIFVwxwaa9v2t0bcKFPvC8zb3gEUq1VmBzHmsp&#10;U2fR6zQPIxJnXyF6nVnGXpqoLzzunVwUxUp6PRA/WD3iq8Xue3vyCg69vx0+yzFa411F77frbh8G&#10;pR4fppdnEBmn/FeGX3xGh5aZjuFEJgmnYFZyke0nEJxWqyXro4JltV6AbBv5n7/9AQAA//8DAFBL&#10;AQItABQABgAIAAAAIQC2gziS/gAAAOEBAAATAAAAAAAAAAAAAAAAAAAAAABbQ29udGVudF9UeXBl&#10;c10ueG1sUEsBAi0AFAAGAAgAAAAhADj9If/WAAAAlAEAAAsAAAAAAAAAAAAAAAAALwEAAF9yZWxz&#10;Ly5yZWxzUEsBAi0AFAAGAAgAAAAhAJAf4XhoAgAAmAQAAA4AAAAAAAAAAAAAAAAALgIAAGRycy9l&#10;Mm9Eb2MueG1sUEsBAi0AFAAGAAgAAAAhAFrLIFnZAAAABwEAAA8AAAAAAAAAAAAAAAAAwgQAAGRy&#10;cy9kb3ducmV2LnhtbFBLBQYAAAAABAAEAPMAAADIBQAAAAA=&#10;" stroked="f" strokeweight=".5pt">
            <v:textbox style="mso-next-textbox:#Надпись 1">
              <w:txbxContent>
                <w:p w:rsidR="00A8478E" w:rsidRPr="004A041C" w:rsidRDefault="00A8478E" w:rsidP="004A041C">
                  <w:pPr>
                    <w:pStyle w:val="a4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041C">
                    <w:rPr>
                      <w:rStyle w:val="af"/>
                      <w:sz w:val="24"/>
                      <w:szCs w:val="24"/>
                    </w:rPr>
                    <w:t xml:space="preserve">Название образовательной организации: </w:t>
                  </w:r>
                  <w:r w:rsidRPr="004A041C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казенное учреждение дополнительного образования «Мамско-Чуйский районный Дом детского творчества»</w:t>
                  </w:r>
                </w:p>
                <w:p w:rsidR="00A8478E" w:rsidRPr="004A041C" w:rsidRDefault="00A8478E" w:rsidP="004A041C">
                  <w:pPr>
                    <w:pStyle w:val="a4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8478E" w:rsidRPr="004A041C" w:rsidRDefault="00A8478E" w:rsidP="004A041C">
                  <w:pPr>
                    <w:spacing w:line="240" w:lineRule="auto"/>
                    <w:ind w:firstLine="567"/>
                    <w:jc w:val="left"/>
                    <w:rPr>
                      <w:szCs w:val="24"/>
                    </w:rPr>
                  </w:pPr>
                  <w:r w:rsidRPr="004A041C">
                    <w:rPr>
                      <w:szCs w:val="24"/>
                    </w:rPr>
                    <w:t>Юридический адрес: 666811, Иркутская область, Мамско-Чуйский район, р.п. Мама, ул. Победы, 10 А</w:t>
                  </w:r>
                </w:p>
                <w:p w:rsidR="00A8478E" w:rsidRPr="004A041C" w:rsidRDefault="00A8478E" w:rsidP="004A041C">
                  <w:pPr>
                    <w:spacing w:line="240" w:lineRule="auto"/>
                    <w:ind w:firstLine="567"/>
                    <w:jc w:val="left"/>
                    <w:rPr>
                      <w:szCs w:val="24"/>
                    </w:rPr>
                  </w:pPr>
                  <w:r w:rsidRPr="004A041C">
                    <w:rPr>
                      <w:szCs w:val="24"/>
                    </w:rPr>
                    <w:t>Фактический адрес: 666811, Иркутская область, Мамско-Чуйский район, р.п.  Мама, ул. Победы, 10 А</w:t>
                  </w:r>
                </w:p>
                <w:p w:rsidR="00A8478E" w:rsidRPr="004A041C" w:rsidRDefault="00A8478E" w:rsidP="004A041C">
                  <w:pPr>
                    <w:spacing w:line="240" w:lineRule="auto"/>
                    <w:ind w:firstLine="567"/>
                    <w:jc w:val="left"/>
                    <w:rPr>
                      <w:rStyle w:val="af"/>
                      <w:sz w:val="24"/>
                      <w:szCs w:val="24"/>
                    </w:rPr>
                  </w:pPr>
                  <w:r>
                    <w:rPr>
                      <w:rStyle w:val="af"/>
                      <w:sz w:val="24"/>
                      <w:szCs w:val="24"/>
                    </w:rPr>
                    <w:t>И.о.д</w:t>
                  </w:r>
                  <w:r w:rsidRPr="004A041C">
                    <w:rPr>
                      <w:rStyle w:val="af"/>
                      <w:sz w:val="24"/>
                      <w:szCs w:val="24"/>
                    </w:rPr>
                    <w:t>иректор</w:t>
                  </w:r>
                  <w:r>
                    <w:rPr>
                      <w:rStyle w:val="af"/>
                      <w:sz w:val="24"/>
                      <w:szCs w:val="24"/>
                    </w:rPr>
                    <w:t>а</w:t>
                  </w:r>
                  <w:r w:rsidRPr="004A041C">
                    <w:rPr>
                      <w:rStyle w:val="af"/>
                      <w:sz w:val="24"/>
                      <w:szCs w:val="24"/>
                    </w:rPr>
                    <w:t>: Ручкина Инна Валерьевна</w:t>
                  </w:r>
                </w:p>
                <w:p w:rsidR="00A8478E" w:rsidRPr="004A041C" w:rsidRDefault="00A8478E" w:rsidP="004A041C">
                  <w:pPr>
                    <w:spacing w:line="240" w:lineRule="auto"/>
                    <w:ind w:firstLine="567"/>
                    <w:rPr>
                      <w:szCs w:val="24"/>
                    </w:rPr>
                  </w:pPr>
                  <w:r w:rsidRPr="004A041C">
                    <w:rPr>
                      <w:rStyle w:val="af"/>
                      <w:sz w:val="24"/>
                      <w:szCs w:val="24"/>
                    </w:rPr>
                    <w:t xml:space="preserve">Телефон: </w:t>
                  </w:r>
                  <w:r w:rsidRPr="004A041C">
                    <w:rPr>
                      <w:szCs w:val="24"/>
                    </w:rPr>
                    <w:t>8(39569) 2-14-24</w:t>
                  </w:r>
                </w:p>
                <w:p w:rsidR="00A8478E" w:rsidRPr="004A041C" w:rsidRDefault="00A8478E" w:rsidP="004A041C">
                  <w:pPr>
                    <w:spacing w:line="240" w:lineRule="auto"/>
                    <w:ind w:firstLine="567"/>
                    <w:rPr>
                      <w:rStyle w:val="af"/>
                      <w:sz w:val="24"/>
                      <w:szCs w:val="24"/>
                    </w:rPr>
                  </w:pPr>
                  <w:r w:rsidRPr="004A041C">
                    <w:rPr>
                      <w:rStyle w:val="af"/>
                      <w:sz w:val="24"/>
                      <w:szCs w:val="24"/>
                    </w:rPr>
                    <w:t>Электронная почта:</w:t>
                  </w:r>
                  <w:r w:rsidRPr="004A041C">
                    <w:rPr>
                      <w:szCs w:val="24"/>
                      <w:lang w:bidi="en-US"/>
                    </w:rPr>
                    <w:t xml:space="preserve"> </w:t>
                  </w:r>
                  <w:hyperlink r:id="rId12" w:history="1">
                    <w:r w:rsidRPr="004A041C">
                      <w:rPr>
                        <w:rStyle w:val="ad"/>
                        <w:szCs w:val="24"/>
                        <w:lang w:val="en-US"/>
                      </w:rPr>
                      <w:t>rddt</w:t>
                    </w:r>
                    <w:r w:rsidRPr="004A041C">
                      <w:rPr>
                        <w:rStyle w:val="ad"/>
                        <w:szCs w:val="24"/>
                      </w:rPr>
                      <w:t>38@</w:t>
                    </w:r>
                    <w:r w:rsidRPr="004A041C">
                      <w:rPr>
                        <w:rStyle w:val="ad"/>
                        <w:szCs w:val="24"/>
                        <w:lang w:val="en-US"/>
                      </w:rPr>
                      <w:t>mail</w:t>
                    </w:r>
                    <w:r w:rsidRPr="004A041C">
                      <w:rPr>
                        <w:rStyle w:val="ad"/>
                        <w:szCs w:val="24"/>
                      </w:rPr>
                      <w:t>.</w:t>
                    </w:r>
                    <w:r w:rsidRPr="004A041C">
                      <w:rPr>
                        <w:rStyle w:val="ad"/>
                        <w:szCs w:val="2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anchorx="margin"/>
          </v:shape>
        </w:pict>
      </w:r>
    </w:p>
    <w:p w:rsidR="001E5A92" w:rsidRPr="008E5E43" w:rsidRDefault="001E5A92" w:rsidP="001E5A92">
      <w:pPr>
        <w:ind w:firstLine="0"/>
        <w:rPr>
          <w:szCs w:val="24"/>
        </w:rPr>
      </w:pPr>
    </w:p>
    <w:p w:rsidR="00500EF6" w:rsidRPr="008E5E43" w:rsidRDefault="00500EF6" w:rsidP="001E5A92">
      <w:pPr>
        <w:ind w:firstLine="0"/>
        <w:rPr>
          <w:szCs w:val="24"/>
        </w:rPr>
      </w:pPr>
    </w:p>
    <w:p w:rsidR="001E5A92" w:rsidRPr="008E5E43" w:rsidRDefault="001E5A92" w:rsidP="001E5A92">
      <w:pPr>
        <w:ind w:firstLine="0"/>
        <w:rPr>
          <w:szCs w:val="24"/>
        </w:rPr>
      </w:pPr>
    </w:p>
    <w:p w:rsidR="001E5A92" w:rsidRPr="008E5E43" w:rsidRDefault="001E5A92" w:rsidP="001E5A92">
      <w:pPr>
        <w:ind w:firstLine="0"/>
        <w:rPr>
          <w:szCs w:val="24"/>
        </w:rPr>
      </w:pPr>
    </w:p>
    <w:p w:rsidR="001E5A92" w:rsidRPr="008E5E43" w:rsidRDefault="001E5A92" w:rsidP="001E5A92">
      <w:pPr>
        <w:ind w:firstLine="0"/>
        <w:rPr>
          <w:szCs w:val="24"/>
        </w:rPr>
      </w:pPr>
    </w:p>
    <w:p w:rsidR="001E5A92" w:rsidRPr="008E5E43" w:rsidRDefault="001E5A92" w:rsidP="001E5A92">
      <w:pPr>
        <w:ind w:firstLine="0"/>
        <w:rPr>
          <w:szCs w:val="24"/>
        </w:rPr>
      </w:pPr>
    </w:p>
    <w:p w:rsidR="001E5A92" w:rsidRPr="008E5E43" w:rsidRDefault="001E5A92" w:rsidP="001E5A92">
      <w:pPr>
        <w:ind w:firstLine="0"/>
        <w:rPr>
          <w:szCs w:val="24"/>
        </w:rPr>
      </w:pPr>
    </w:p>
    <w:p w:rsidR="001E5A92" w:rsidRPr="008E5E43" w:rsidRDefault="001E5A92" w:rsidP="001E5A92">
      <w:pPr>
        <w:ind w:firstLine="0"/>
        <w:rPr>
          <w:szCs w:val="24"/>
        </w:rPr>
      </w:pPr>
    </w:p>
    <w:p w:rsidR="001E5A92" w:rsidRDefault="001E5A92" w:rsidP="001E5A92">
      <w:pPr>
        <w:ind w:firstLine="0"/>
      </w:pPr>
    </w:p>
    <w:p w:rsidR="001E5A92" w:rsidRDefault="001E5A92" w:rsidP="001E5A92">
      <w:pPr>
        <w:ind w:firstLine="0"/>
      </w:pPr>
    </w:p>
    <w:p w:rsidR="001E5A92" w:rsidRDefault="001E5A92" w:rsidP="001E5A92">
      <w:pPr>
        <w:ind w:firstLine="0"/>
      </w:pPr>
    </w:p>
    <w:p w:rsidR="001E5A92" w:rsidRDefault="001E5A92" w:rsidP="001E5A92">
      <w:pPr>
        <w:ind w:firstLine="0"/>
      </w:pPr>
    </w:p>
    <w:p w:rsidR="00AE3580" w:rsidRDefault="00AE3580">
      <w:pPr>
        <w:spacing w:after="160" w:line="259" w:lineRule="auto"/>
        <w:ind w:firstLine="0"/>
        <w:jc w:val="left"/>
      </w:pPr>
    </w:p>
    <w:p w:rsidR="00AE3580" w:rsidRDefault="00AE3580">
      <w:pPr>
        <w:spacing w:after="160" w:line="259" w:lineRule="auto"/>
        <w:ind w:firstLine="0"/>
        <w:jc w:val="left"/>
      </w:pPr>
    </w:p>
    <w:p w:rsidR="00547314" w:rsidRDefault="00547314">
      <w:pPr>
        <w:spacing w:after="160" w:line="259" w:lineRule="auto"/>
        <w:ind w:firstLine="0"/>
        <w:jc w:val="left"/>
      </w:pPr>
    </w:p>
    <w:p w:rsidR="00D715FF" w:rsidRDefault="00D715FF">
      <w:pPr>
        <w:spacing w:line="240" w:lineRule="auto"/>
        <w:ind w:firstLine="0"/>
        <w:jc w:val="left"/>
      </w:pPr>
      <w:r>
        <w:br w:type="page"/>
      </w:r>
    </w:p>
    <w:p w:rsidR="008C7155" w:rsidRPr="00996598" w:rsidRDefault="008C7155" w:rsidP="00047764">
      <w:pPr>
        <w:pStyle w:val="3"/>
      </w:pPr>
      <w:bookmarkStart w:id="5" w:name="_Toc30706927"/>
      <w:r>
        <w:lastRenderedPageBreak/>
        <w:t>1.</w:t>
      </w:r>
      <w:r w:rsidR="00375C2F">
        <w:t>4</w:t>
      </w:r>
      <w:r>
        <w:t>. Источники данных</w:t>
      </w:r>
      <w:bookmarkEnd w:id="5"/>
    </w:p>
    <w:p w:rsidR="00FE3E9A" w:rsidRPr="005F0B03" w:rsidRDefault="00A60347" w:rsidP="004A041C">
      <w:pPr>
        <w:spacing w:line="276" w:lineRule="auto"/>
        <w:ind w:firstLine="567"/>
        <w:rPr>
          <w:szCs w:val="24"/>
        </w:rPr>
      </w:pPr>
      <w:r w:rsidRPr="005F0B03">
        <w:rPr>
          <w:szCs w:val="24"/>
        </w:rPr>
        <w:t>В качестве источников информации использовались формы федеральных статистических наблюдений, отчётная информация муниципа</w:t>
      </w:r>
      <w:r w:rsidR="00FE3E9A" w:rsidRPr="005F0B03">
        <w:rPr>
          <w:szCs w:val="24"/>
        </w:rPr>
        <w:t>льного и регионального уровней:</w:t>
      </w:r>
    </w:p>
    <w:p w:rsidR="005F0B03" w:rsidRDefault="005F0B03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4" w:lineRule="exact"/>
        <w:ind w:left="0" w:firstLine="567"/>
      </w:pPr>
      <w:r>
        <w:t>.Годовая форма федерального статистического наблюдения № 1-ДО</w:t>
      </w:r>
      <w:r w:rsidR="00880BB5">
        <w:t>П</w:t>
      </w:r>
      <w:r>
        <w:t xml:space="preserve"> «Сведения об учреждении дополнительного образования»;</w:t>
      </w:r>
    </w:p>
    <w:p w:rsidR="00FE3E9A" w:rsidRPr="005F0B03" w:rsidRDefault="002F4121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szCs w:val="24"/>
        </w:rPr>
      </w:pPr>
      <w:r>
        <w:t>Автоматизированная информационная система сбора статистической отчетности «Мониторинг общего и дополнительного образования»</w:t>
      </w:r>
      <w:r w:rsidR="005B03C2" w:rsidRPr="005F0B03">
        <w:rPr>
          <w:szCs w:val="24"/>
        </w:rPr>
        <w:t>;</w:t>
      </w:r>
    </w:p>
    <w:p w:rsidR="00021A0D" w:rsidRPr="00021A0D" w:rsidRDefault="00D971A7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color w:val="A6A6A6" w:themeColor="background1" w:themeShade="A6"/>
          <w:szCs w:val="24"/>
        </w:rPr>
      </w:pPr>
      <w:r>
        <w:t>Публичный доклад о состоянии и результатах развития муниципальной системы образования Мамско-Чуйского района за 202</w:t>
      </w:r>
      <w:r w:rsidR="00D95F20">
        <w:t>3</w:t>
      </w:r>
      <w:r>
        <w:t xml:space="preserve"> -</w:t>
      </w:r>
      <w:r w:rsidR="00DF0DE7">
        <w:t xml:space="preserve"> </w:t>
      </w:r>
      <w:r>
        <w:t>202</w:t>
      </w:r>
      <w:r w:rsidR="00D95F20">
        <w:t>4</w:t>
      </w:r>
      <w:r>
        <w:t xml:space="preserve"> уч. г. </w:t>
      </w:r>
      <w:hyperlink r:id="rId13" w:history="1">
        <w:r w:rsidR="00021A0D" w:rsidRPr="00945804">
          <w:rPr>
            <w:rStyle w:val="ad"/>
          </w:rPr>
          <w:t>https://edu-mchr.irkmo.ru/svedeniya-ob-upravlenii-obrazovatelnoy-deyatelnosti/publichnyy-doklad/Публичный%20доклад%20управления%20образования%20за%202023-2024%20учебный%20год.pdf</w:t>
        </w:r>
      </w:hyperlink>
    </w:p>
    <w:p w:rsidR="00062973" w:rsidRPr="00D95F20" w:rsidRDefault="00047736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color w:val="A6A6A6" w:themeColor="background1" w:themeShade="A6"/>
          <w:szCs w:val="24"/>
        </w:rPr>
      </w:pPr>
      <w:r w:rsidRPr="00D95F20">
        <w:rPr>
          <w:szCs w:val="24"/>
        </w:rPr>
        <w:t xml:space="preserve">Сайт администрации муниципального образования Мамско-Чуйского района </w:t>
      </w:r>
      <w:hyperlink r:id="rId14" w:history="1">
        <w:r w:rsidR="00062973" w:rsidRPr="0033477E">
          <w:rPr>
            <w:rStyle w:val="ad"/>
          </w:rPr>
          <w:t>https://mchr.mo38.ru/about/index.php</w:t>
        </w:r>
      </w:hyperlink>
    </w:p>
    <w:p w:rsidR="00062973" w:rsidRPr="00062973" w:rsidRDefault="001E645B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jc w:val="left"/>
        <w:rPr>
          <w:color w:val="A6A6A6" w:themeColor="background1" w:themeShade="A6"/>
          <w:szCs w:val="24"/>
        </w:rPr>
      </w:pPr>
      <w:r w:rsidRPr="00062973">
        <w:rPr>
          <w:szCs w:val="24"/>
        </w:rPr>
        <w:t xml:space="preserve">Сайт территориального органа Федеральной службы государственной статистики </w:t>
      </w:r>
      <w:hyperlink r:id="rId15" w:history="1">
        <w:r w:rsidR="00747E06" w:rsidRPr="0033477E">
          <w:rPr>
            <w:rStyle w:val="ad"/>
          </w:rPr>
          <w:t>https://38.rosstat.gov.ru/folder/167937</w:t>
        </w:r>
      </w:hyperlink>
    </w:p>
    <w:p w:rsidR="00062973" w:rsidRPr="00062973" w:rsidRDefault="00062973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color w:val="A6A6A6" w:themeColor="background1" w:themeShade="A6"/>
          <w:szCs w:val="24"/>
        </w:rPr>
      </w:pPr>
      <w:r>
        <w:t>Муниципальное задание на 202</w:t>
      </w:r>
      <w:r w:rsidR="00880BB5">
        <w:t>4</w:t>
      </w:r>
      <w:r>
        <w:t>г. и плановые периоды 202</w:t>
      </w:r>
      <w:r w:rsidR="00880BB5">
        <w:t>5</w:t>
      </w:r>
      <w:r>
        <w:t>-202</w:t>
      </w:r>
      <w:r w:rsidR="00880BB5">
        <w:t>6</w:t>
      </w:r>
      <w:r>
        <w:t xml:space="preserve"> гг; Отчет по самообследованию за 2023 год</w:t>
      </w:r>
      <w:r w:rsidRPr="00062973">
        <w:rPr>
          <w:szCs w:val="24"/>
        </w:rPr>
        <w:t xml:space="preserve">; </w:t>
      </w:r>
      <w:r w:rsidRPr="00062973">
        <w:rPr>
          <w:rFonts w:eastAsia="Times New Roman"/>
        </w:rPr>
        <w:t>аналитический отчет о выполненных работах по сбору и обобщению информации о качестве условий осуществления образовательной деятельности в МКУ ДО «Мамско-Чуйский районный Дом детского творчества».</w:t>
      </w:r>
    </w:p>
    <w:p w:rsidR="008C7155" w:rsidRPr="00062973" w:rsidRDefault="008C7155" w:rsidP="00FC7B8C">
      <w:pPr>
        <w:pStyle w:val="aff0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jc w:val="left"/>
        <w:rPr>
          <w:color w:val="A6A6A6" w:themeColor="background1" w:themeShade="A6"/>
          <w:szCs w:val="24"/>
        </w:rPr>
      </w:pPr>
      <w:r w:rsidRPr="00062973">
        <w:rPr>
          <w:szCs w:val="24"/>
        </w:rPr>
        <w:br w:type="page"/>
      </w:r>
    </w:p>
    <w:p w:rsidR="00A5148B" w:rsidRDefault="008C7155" w:rsidP="00047764">
      <w:pPr>
        <w:pStyle w:val="3"/>
      </w:pPr>
      <w:bookmarkStart w:id="6" w:name="_Toc30706928"/>
      <w:r>
        <w:lastRenderedPageBreak/>
        <w:t xml:space="preserve">1.5. </w:t>
      </w:r>
      <w:r w:rsidR="00917E62" w:rsidRPr="00917E62">
        <w:t>Образовательный контент:</w:t>
      </w:r>
      <w:bookmarkEnd w:id="6"/>
    </w:p>
    <w:p w:rsidR="00062973" w:rsidRPr="004A041C" w:rsidRDefault="00062973" w:rsidP="004A041C">
      <w:pPr>
        <w:tabs>
          <w:tab w:val="left" w:pos="0"/>
        </w:tabs>
        <w:spacing w:line="265" w:lineRule="exact"/>
        <w:ind w:firstLine="567"/>
        <w:rPr>
          <w:szCs w:val="24"/>
        </w:rPr>
      </w:pPr>
      <w:r w:rsidRPr="004A041C">
        <w:rPr>
          <w:szCs w:val="24"/>
        </w:rPr>
        <w:t>Учреждение руководствуется:</w:t>
      </w:r>
    </w:p>
    <w:p w:rsidR="00062973" w:rsidRPr="004A041C" w:rsidRDefault="00062973" w:rsidP="004A041C">
      <w:pPr>
        <w:tabs>
          <w:tab w:val="left" w:pos="0"/>
        </w:tabs>
        <w:spacing w:line="265" w:lineRule="exact"/>
        <w:ind w:firstLine="567"/>
        <w:rPr>
          <w:szCs w:val="24"/>
        </w:rPr>
      </w:pPr>
      <w:r w:rsidRPr="004A041C">
        <w:rPr>
          <w:szCs w:val="24"/>
        </w:rPr>
        <w:t>- Федеральным законом от 29 декабря 2012 г. «273-ФЗ «Об образовании в Российской Федерации»;</w:t>
      </w:r>
    </w:p>
    <w:p w:rsidR="00062973" w:rsidRPr="004A041C" w:rsidRDefault="00062973" w:rsidP="00A8478E">
      <w:pPr>
        <w:pStyle w:val="Default"/>
        <w:numPr>
          <w:ilvl w:val="0"/>
          <w:numId w:val="5"/>
        </w:numPr>
        <w:spacing w:after="36"/>
        <w:ind w:left="0" w:firstLine="567"/>
        <w:jc w:val="both"/>
      </w:pPr>
      <w:r w:rsidRPr="004A041C">
        <w:t>Приказом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062973" w:rsidRPr="004A041C" w:rsidRDefault="00062973" w:rsidP="00A8478E">
      <w:pPr>
        <w:pStyle w:val="Default"/>
        <w:numPr>
          <w:ilvl w:val="0"/>
          <w:numId w:val="5"/>
        </w:numPr>
        <w:spacing w:after="36"/>
        <w:ind w:left="0" w:firstLine="567"/>
        <w:jc w:val="both"/>
      </w:pPr>
      <w:r w:rsidRPr="004A041C">
        <w:t xml:space="preserve">Постановлением Главного государственного санитарного врача РФ 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 № 28 от 28.09.2020г. </w:t>
      </w:r>
    </w:p>
    <w:p w:rsidR="00062973" w:rsidRPr="004A041C" w:rsidRDefault="00062973" w:rsidP="00A8478E">
      <w:pPr>
        <w:pStyle w:val="Default"/>
        <w:numPr>
          <w:ilvl w:val="0"/>
          <w:numId w:val="5"/>
        </w:numPr>
        <w:spacing w:after="36"/>
        <w:ind w:left="0" w:firstLine="567"/>
        <w:jc w:val="both"/>
      </w:pPr>
      <w:r w:rsidRPr="004A041C">
        <w:t>СанПиН 1.2.3685-21 «Гигиенические нормативы и</w:t>
      </w:r>
      <w:r w:rsidRPr="004A041C">
        <w:rPr>
          <w:lang w:val="en-US"/>
        </w:rPr>
        <w:t> </w:t>
      </w:r>
      <w:r w:rsidRPr="004A041C">
        <w:t>требования к</w:t>
      </w:r>
      <w:r w:rsidRPr="004A041C">
        <w:rPr>
          <w:lang w:val="en-US"/>
        </w:rPr>
        <w:t> </w:t>
      </w:r>
      <w:r w:rsidRPr="004A041C">
        <w:t>обеспечению безопасности</w:t>
      </w:r>
      <w:r w:rsidRPr="004A041C">
        <w:rPr>
          <w:lang w:val="en-US"/>
        </w:rPr>
        <w:t> </w:t>
      </w:r>
      <w:r w:rsidRPr="004A041C">
        <w:t>и (или) безвредности для человека</w:t>
      </w:r>
    </w:p>
    <w:p w:rsidR="00062973" w:rsidRPr="004A041C" w:rsidRDefault="00062973" w:rsidP="00A8478E">
      <w:pPr>
        <w:pStyle w:val="Default"/>
        <w:numPr>
          <w:ilvl w:val="0"/>
          <w:numId w:val="5"/>
        </w:numPr>
        <w:spacing w:after="36"/>
        <w:ind w:left="0" w:firstLine="567"/>
        <w:jc w:val="both"/>
      </w:pPr>
      <w:r w:rsidRPr="004A041C">
        <w:t xml:space="preserve">Уставом Учреждения; </w:t>
      </w:r>
    </w:p>
    <w:p w:rsidR="00062973" w:rsidRPr="004A041C" w:rsidRDefault="00062973" w:rsidP="00A8478E">
      <w:pPr>
        <w:pStyle w:val="Default"/>
        <w:numPr>
          <w:ilvl w:val="0"/>
          <w:numId w:val="5"/>
        </w:numPr>
        <w:ind w:left="0" w:firstLine="567"/>
        <w:jc w:val="both"/>
      </w:pPr>
      <w:r w:rsidRPr="004A041C">
        <w:t xml:space="preserve">иными нормативными правовыми актами, регламентирующими правоотношения в сфере организации предоставления дополнительного образования детям. </w:t>
      </w:r>
    </w:p>
    <w:p w:rsidR="00A26F7D" w:rsidRPr="004A041C" w:rsidRDefault="00917E62" w:rsidP="004A041C">
      <w:pPr>
        <w:pStyle w:val="4"/>
        <w:ind w:firstLine="567"/>
        <w:rPr>
          <w:szCs w:val="24"/>
        </w:rPr>
      </w:pPr>
      <w:r w:rsidRPr="004A041C">
        <w:rPr>
          <w:szCs w:val="24"/>
        </w:rPr>
        <w:t>Характеристика социальной среды:</w:t>
      </w:r>
    </w:p>
    <w:p w:rsidR="00917E62" w:rsidRPr="004A041C" w:rsidRDefault="00911136" w:rsidP="00A8478E">
      <w:pPr>
        <w:pStyle w:val="aff0"/>
        <w:numPr>
          <w:ilvl w:val="0"/>
          <w:numId w:val="2"/>
        </w:numPr>
        <w:spacing w:after="200" w:line="276" w:lineRule="auto"/>
        <w:ind w:left="0" w:firstLine="567"/>
        <w:rPr>
          <w:rFonts w:eastAsia="Times New Roman"/>
          <w:i/>
          <w:iCs/>
          <w:szCs w:val="24"/>
          <w:u w:val="single"/>
        </w:rPr>
      </w:pPr>
      <w:r w:rsidRPr="004A041C">
        <w:rPr>
          <w:rFonts w:eastAsia="Times New Roman"/>
          <w:szCs w:val="24"/>
          <w:lang w:eastAsia="ru-RU"/>
        </w:rPr>
        <w:t>.</w:t>
      </w:r>
      <w:r w:rsidR="00917E62" w:rsidRPr="004A041C">
        <w:rPr>
          <w:rFonts w:eastAsia="Times New Roman"/>
          <w:i/>
          <w:szCs w:val="24"/>
          <w:u w:val="single"/>
          <w:lang w:eastAsia="ru-RU"/>
        </w:rPr>
        <w:t xml:space="preserve">Расположение образовательной организации </w:t>
      </w:r>
    </w:p>
    <w:p w:rsidR="00062973" w:rsidRPr="004A041C" w:rsidRDefault="00062973" w:rsidP="00A8478E">
      <w:pPr>
        <w:spacing w:line="240" w:lineRule="auto"/>
        <w:ind w:firstLine="567"/>
        <w:rPr>
          <w:szCs w:val="24"/>
        </w:rPr>
      </w:pPr>
      <w:r w:rsidRPr="004A041C">
        <w:rPr>
          <w:szCs w:val="24"/>
        </w:rPr>
        <w:t>МКУ ДО РДДТ расположен в районном центре р.п. Мама.</w:t>
      </w:r>
    </w:p>
    <w:p w:rsidR="00601091" w:rsidRPr="004A041C" w:rsidRDefault="00601091" w:rsidP="00A8478E">
      <w:pPr>
        <w:spacing w:line="240" w:lineRule="auto"/>
        <w:ind w:firstLine="567"/>
        <w:rPr>
          <w:szCs w:val="24"/>
        </w:rPr>
      </w:pPr>
      <w:r w:rsidRPr="004A041C">
        <w:rPr>
          <w:szCs w:val="24"/>
        </w:rPr>
        <w:t>Учреждение размещается в каменном здании 1985 года постройки, общая площадь-359,2 кв. м, площадь земельного участка 853кв.м.</w:t>
      </w:r>
    </w:p>
    <w:p w:rsidR="00062973" w:rsidRPr="004A041C" w:rsidRDefault="00062973" w:rsidP="00A8478E">
      <w:pPr>
        <w:spacing w:line="240" w:lineRule="auto"/>
        <w:ind w:firstLine="567"/>
        <w:rPr>
          <w:szCs w:val="24"/>
        </w:rPr>
      </w:pPr>
      <w:r w:rsidRPr="004A041C">
        <w:rPr>
          <w:szCs w:val="24"/>
        </w:rPr>
        <w:t>Мамско-Чуйский район образован в 1951 году, расположен в Восточной Сибири в пределах Северо-Байкальского нагорья. Является одним из северных районов Иркутской области и входит в регион, примыкающий к зоне БАМа. На севере Мамско-Чуйский район граничит с Республикой Саха (Якутия), на юге - с Республикой Бурятия, восточный сосед Мамско-Чуйского района - Бодайбинский район, западный - Киренский район. Административно Мамско-Чуйский район входит в состав Иркутской области. Административный центр Мамско-Чуйского района - поселок Мама. Площадь территории района - 43 396 кв. км.</w:t>
      </w:r>
    </w:p>
    <w:p w:rsidR="007856C7" w:rsidRPr="004A041C" w:rsidRDefault="00062973" w:rsidP="00A8478E">
      <w:pPr>
        <w:spacing w:line="240" w:lineRule="auto"/>
        <w:ind w:firstLine="567"/>
        <w:rPr>
          <w:szCs w:val="24"/>
        </w:rPr>
      </w:pPr>
      <w:r w:rsidRPr="004A041C">
        <w:rPr>
          <w:szCs w:val="24"/>
        </w:rPr>
        <w:t xml:space="preserve">В состав Мамско-Чуйского района входят следующие муниципальные образования и населенные пункты </w:t>
      </w:r>
    </w:p>
    <w:p w:rsidR="00D814EE" w:rsidRPr="004A041C" w:rsidRDefault="00D814EE" w:rsidP="00A8478E">
      <w:pPr>
        <w:widowControl w:val="0"/>
        <w:numPr>
          <w:ilvl w:val="0"/>
          <w:numId w:val="6"/>
        </w:numPr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>Мамское муниципальное образование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>рабочий поселок Мама;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>поселок Воронцовка – население и инфраструктура отсутствуют; поселок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>Заря – население и инфраструктура отсутствуют;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>поселок Тетеринск – население и инфраструктура отсутствуют</w:t>
      </w:r>
    </w:p>
    <w:p w:rsidR="00D814EE" w:rsidRPr="004A041C" w:rsidRDefault="00D814EE" w:rsidP="00A8478E">
      <w:pPr>
        <w:widowControl w:val="0"/>
        <w:numPr>
          <w:ilvl w:val="0"/>
          <w:numId w:val="6"/>
        </w:numPr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Витимское муниципальное образование 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рабочий поселок Витимский; 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рабочий поселок Колотовка; 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рабочий поселок Мусковит; 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поселок Большой Северный – население и инфраструктура отсутствуют </w:t>
      </w:r>
    </w:p>
    <w:p w:rsidR="00D814EE" w:rsidRPr="004A041C" w:rsidRDefault="00D814EE" w:rsidP="00A8478E">
      <w:pPr>
        <w:widowControl w:val="0"/>
        <w:numPr>
          <w:ilvl w:val="0"/>
          <w:numId w:val="6"/>
        </w:numPr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>Луговское муниципальное образование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рабочий поселок Луговский; </w:t>
      </w:r>
    </w:p>
    <w:p w:rsidR="00D814EE" w:rsidRPr="004A041C" w:rsidRDefault="00D814EE" w:rsidP="00A8478E">
      <w:pPr>
        <w:widowControl w:val="0"/>
        <w:tabs>
          <w:tab w:val="left" w:pos="593"/>
        </w:tabs>
        <w:spacing w:line="274" w:lineRule="exact"/>
        <w:ind w:firstLine="567"/>
        <w:rPr>
          <w:szCs w:val="24"/>
        </w:rPr>
      </w:pPr>
      <w:r w:rsidRPr="004A041C">
        <w:rPr>
          <w:szCs w:val="24"/>
        </w:rPr>
        <w:t xml:space="preserve">Населенные пункты расположены по разным берегам рек Витим, Мама, Лена. Источник информации: </w:t>
      </w:r>
      <w:hyperlink r:id="rId16" w:history="1">
        <w:r w:rsidRPr="004A041C">
          <w:rPr>
            <w:rStyle w:val="ad"/>
            <w:szCs w:val="24"/>
          </w:rPr>
          <w:t>https://mchr.mo38.ru/about/index.php</w:t>
        </w:r>
      </w:hyperlink>
    </w:p>
    <w:p w:rsidR="00D814EE" w:rsidRPr="004A041C" w:rsidRDefault="00D814EE" w:rsidP="00A8478E">
      <w:pPr>
        <w:spacing w:line="240" w:lineRule="auto"/>
        <w:ind w:firstLine="567"/>
        <w:rPr>
          <w:b/>
          <w:szCs w:val="24"/>
        </w:rPr>
      </w:pPr>
      <w:r w:rsidRPr="004A041C">
        <w:rPr>
          <w:b/>
          <w:szCs w:val="24"/>
        </w:rPr>
        <w:t>Социально-демографический состав и профессиональная структура населения Мамско-Чуйского района.</w:t>
      </w:r>
    </w:p>
    <w:p w:rsidR="00D814EE" w:rsidRPr="00601091" w:rsidRDefault="00D814EE" w:rsidP="00A8478E">
      <w:pPr>
        <w:spacing w:line="240" w:lineRule="auto"/>
        <w:ind w:firstLine="567"/>
        <w:jc w:val="left"/>
        <w:rPr>
          <w:color w:val="A6A6A6" w:themeColor="background1" w:themeShade="A6"/>
          <w:szCs w:val="24"/>
        </w:rPr>
      </w:pPr>
      <w:r>
        <w:t>Всего население Мамско-Чуйского района на 1 января 2024 года - 3166 человек.</w:t>
      </w:r>
      <w:r w:rsidRPr="00D814EE">
        <w:t xml:space="preserve"> </w:t>
      </w:r>
      <w:r>
        <w:t>Источник информации:</w:t>
      </w:r>
      <w:r w:rsidR="00E22978">
        <w:t xml:space="preserve"> </w:t>
      </w:r>
      <w:hyperlink r:id="rId17" w:history="1">
        <w:r w:rsidRPr="0033477E">
          <w:rPr>
            <w:rStyle w:val="ad"/>
          </w:rPr>
          <w:t>https://38.rosstat.gov.ru/folder/167937</w:t>
        </w:r>
      </w:hyperlink>
    </w:p>
    <w:p w:rsidR="001D1391" w:rsidRDefault="001D1391" w:rsidP="00A8478E">
      <w:pPr>
        <w:spacing w:line="240" w:lineRule="auto"/>
        <w:ind w:firstLine="567"/>
      </w:pPr>
      <w:r>
        <w:t xml:space="preserve">Экономика Мамско-Чуйского района традиционно была связана с добывающими отраслями промышленности – это разработка пегматитовых мусковитосодержащих жил с </w:t>
      </w:r>
      <w:r>
        <w:lastRenderedPageBreak/>
        <w:t xml:space="preserve">извлечением попутных компонентов (кварц, 7 полевой шпат) и разработка золотосодержащих россыпей. Уже более двух десятков лет район является высокодотационным. В связи с закрытием градообразующего предприятия ГОК «Мамслюда», добыча слюды прекратилась, и основная масса населения занята в бюджетной сфере. </w:t>
      </w:r>
    </w:p>
    <w:p w:rsidR="002D61EC" w:rsidRDefault="002D61EC" w:rsidP="004A041C">
      <w:pPr>
        <w:spacing w:line="240" w:lineRule="auto"/>
        <w:ind w:firstLine="567"/>
      </w:pPr>
      <w:r>
        <w:t>С</w:t>
      </w:r>
      <w:r w:rsidRPr="00902C86">
        <w:t xml:space="preserve">оциально-экономическое состояние Мамско-Чуйского района и отсутствие ближайшей перспективы развития, отсутствие рабочих мест, </w:t>
      </w:r>
      <w:r>
        <w:t xml:space="preserve">низкий уровень образованности населения </w:t>
      </w:r>
      <w:r w:rsidRPr="00902C86">
        <w:t>отражаются на развитии всей социальной сферы и системы образования, приводит к снижению уровня жизни людей, отражается на социальном положении граждан,</w:t>
      </w:r>
      <w:r>
        <w:t xml:space="preserve"> жители выезжают за пределы Мамско-Чуйского района, число</w:t>
      </w:r>
      <w:r w:rsidRPr="00902C86">
        <w:t xml:space="preserve"> неблагополучных семей</w:t>
      </w:r>
      <w:r>
        <w:t xml:space="preserve"> увеличивается, снижается  или отсутствует мотивация</w:t>
      </w:r>
      <w:r w:rsidRPr="00902C86">
        <w:t xml:space="preserve"> школ</w:t>
      </w:r>
      <w:r>
        <w:t>ьников к обучению, особенно в необязательном дополнительном образовании.</w:t>
      </w:r>
    </w:p>
    <w:p w:rsidR="002D61EC" w:rsidRPr="007856C7" w:rsidRDefault="002D61EC" w:rsidP="004A041C">
      <w:pPr>
        <w:spacing w:after="200" w:line="240" w:lineRule="auto"/>
        <w:ind w:firstLine="567"/>
        <w:rPr>
          <w:rFonts w:eastAsia="Times New Roman"/>
          <w:iCs/>
          <w:color w:val="A6A6A6" w:themeColor="background1" w:themeShade="A6"/>
        </w:rPr>
      </w:pPr>
    </w:p>
    <w:p w:rsidR="00917E62" w:rsidRPr="007856C7" w:rsidRDefault="00917E62" w:rsidP="004A041C">
      <w:pPr>
        <w:pStyle w:val="aff0"/>
        <w:keepNext/>
        <w:numPr>
          <w:ilvl w:val="0"/>
          <w:numId w:val="2"/>
        </w:numPr>
        <w:spacing w:after="200" w:line="240" w:lineRule="auto"/>
        <w:ind w:left="0" w:firstLine="567"/>
        <w:rPr>
          <w:i/>
          <w:u w:val="single"/>
        </w:rPr>
      </w:pPr>
      <w:r w:rsidRPr="007856C7">
        <w:rPr>
          <w:rFonts w:eastAsia="Times New Roman"/>
          <w:i/>
          <w:iCs/>
          <w:u w:val="single"/>
        </w:rPr>
        <w:t xml:space="preserve">социально-культурное окружение учебного заведения </w:t>
      </w:r>
    </w:p>
    <w:p w:rsidR="00601091" w:rsidRPr="00D323AE" w:rsidRDefault="00601091" w:rsidP="004A041C">
      <w:pPr>
        <w:spacing w:line="240" w:lineRule="auto"/>
        <w:ind w:firstLine="567"/>
      </w:pPr>
      <w:r w:rsidRPr="00D323AE">
        <w:t>Дом творчества взаимодействовал с социальными партнерами - образовательными учреждениями, учреждениями культуры, учреждениями, имеющие воспитательные функции, сотрудничество с которыми дает возможность формирования воспитательной системы РДДТ в едином воспитательном пространстве поселка. Это:</w:t>
      </w:r>
    </w:p>
    <w:p w:rsidR="00601091" w:rsidRPr="00D323AE" w:rsidRDefault="00601091" w:rsidP="004A041C">
      <w:pPr>
        <w:pStyle w:val="aff0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 w:rsidRPr="00D323AE">
        <w:rPr>
          <w:szCs w:val="24"/>
        </w:rPr>
        <w:t>МКОУ «Мамская СОШ»;</w:t>
      </w:r>
    </w:p>
    <w:p w:rsidR="00601091" w:rsidRPr="00D323AE" w:rsidRDefault="00601091" w:rsidP="004A041C">
      <w:pPr>
        <w:pStyle w:val="aff0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 w:rsidRPr="00D323AE">
        <w:rPr>
          <w:szCs w:val="24"/>
        </w:rPr>
        <w:t>МКОУ «Луговская  СОШ»;</w:t>
      </w:r>
    </w:p>
    <w:p w:rsidR="00601091" w:rsidRPr="00D323AE" w:rsidRDefault="00601091" w:rsidP="004A041C">
      <w:pPr>
        <w:pStyle w:val="aff0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 w:rsidRPr="00D323AE">
        <w:rPr>
          <w:szCs w:val="24"/>
        </w:rPr>
        <w:t>МКОУ «Витимская СОШ»;</w:t>
      </w:r>
    </w:p>
    <w:p w:rsidR="00601091" w:rsidRPr="00D323AE" w:rsidRDefault="00601091" w:rsidP="004A041C">
      <w:pPr>
        <w:pStyle w:val="aff0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 w:rsidRPr="00D323AE">
        <w:rPr>
          <w:szCs w:val="24"/>
        </w:rPr>
        <w:t>МКОУ ДО «Детско-юношеская спортивная школа»</w:t>
      </w:r>
    </w:p>
    <w:p w:rsidR="00601091" w:rsidRPr="00D323AE" w:rsidRDefault="00601091" w:rsidP="004A041C">
      <w:pPr>
        <w:pStyle w:val="aff0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 w:rsidRPr="00D323AE">
        <w:rPr>
          <w:szCs w:val="24"/>
        </w:rPr>
        <w:t>Дошкольные  образовательные учреждения;</w:t>
      </w:r>
    </w:p>
    <w:p w:rsidR="00601091" w:rsidRPr="00D323AE" w:rsidRDefault="00601091" w:rsidP="004A041C">
      <w:pPr>
        <w:pStyle w:val="aff0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 w:rsidRPr="00D323AE">
        <w:rPr>
          <w:szCs w:val="24"/>
        </w:rPr>
        <w:t>МКОУ ДОД Детская музыкальная школа п. Мама;</w:t>
      </w:r>
    </w:p>
    <w:p w:rsidR="00601091" w:rsidRPr="00021A0D" w:rsidRDefault="00601091" w:rsidP="004A041C">
      <w:pPr>
        <w:pStyle w:val="aff0"/>
        <w:keepNext/>
        <w:numPr>
          <w:ilvl w:val="0"/>
          <w:numId w:val="8"/>
        </w:numPr>
        <w:spacing w:after="200" w:line="240" w:lineRule="auto"/>
        <w:ind w:left="0" w:firstLine="567"/>
        <w:rPr>
          <w:i/>
          <w:szCs w:val="24"/>
          <w:u w:val="single"/>
        </w:rPr>
      </w:pPr>
      <w:r w:rsidRPr="00D323AE">
        <w:rPr>
          <w:szCs w:val="24"/>
        </w:rPr>
        <w:t>МКУ «Централизованной библиотечной системой Мамско-Чуйского района – ЦРБ» в п. Мама;</w:t>
      </w:r>
    </w:p>
    <w:p w:rsidR="00021A0D" w:rsidRPr="00021A0D" w:rsidRDefault="00021A0D" w:rsidP="004A041C">
      <w:pPr>
        <w:pStyle w:val="aff0"/>
        <w:keepNext/>
        <w:numPr>
          <w:ilvl w:val="0"/>
          <w:numId w:val="8"/>
        </w:numPr>
        <w:spacing w:after="200" w:line="240" w:lineRule="auto"/>
        <w:ind w:left="0" w:firstLine="567"/>
        <w:rPr>
          <w:i/>
          <w:szCs w:val="24"/>
        </w:rPr>
      </w:pPr>
      <w:r>
        <w:rPr>
          <w:szCs w:val="24"/>
        </w:rPr>
        <w:t xml:space="preserve">ОГБУ </w:t>
      </w:r>
      <w:hyperlink r:id="rId18" w:history="1">
        <w:r>
          <w:rPr>
            <w:rStyle w:val="ad"/>
            <w:color w:val="auto"/>
            <w:szCs w:val="24"/>
            <w:u w:val="none"/>
            <w:shd w:val="clear" w:color="auto" w:fill="FFFEFC"/>
          </w:rPr>
          <w:t>«</w:t>
        </w:r>
        <w:r w:rsidRPr="00021A0D">
          <w:rPr>
            <w:rStyle w:val="ad"/>
            <w:color w:val="auto"/>
            <w:szCs w:val="24"/>
            <w:u w:val="none"/>
            <w:shd w:val="clear" w:color="auto" w:fill="FFFEFC"/>
          </w:rPr>
          <w:t>Управления социальной защиты и социального обслуживания населения по Мамско-Чуйскому району</w:t>
        </w:r>
        <w:r>
          <w:rPr>
            <w:rStyle w:val="ad"/>
            <w:color w:val="auto"/>
            <w:szCs w:val="24"/>
            <w:u w:val="none"/>
            <w:shd w:val="clear" w:color="auto" w:fill="FFFEFC"/>
          </w:rPr>
          <w:t>»;</w:t>
        </w:r>
      </w:hyperlink>
    </w:p>
    <w:p w:rsidR="00601091" w:rsidRPr="00D323AE" w:rsidRDefault="00601091" w:rsidP="004A041C">
      <w:pPr>
        <w:pStyle w:val="aff0"/>
        <w:keepNext/>
        <w:numPr>
          <w:ilvl w:val="0"/>
          <w:numId w:val="8"/>
        </w:numPr>
        <w:spacing w:after="200" w:line="240" w:lineRule="auto"/>
        <w:ind w:left="0" w:firstLine="567"/>
        <w:rPr>
          <w:i/>
          <w:szCs w:val="24"/>
          <w:u w:val="single"/>
        </w:rPr>
      </w:pPr>
      <w:r>
        <w:rPr>
          <w:szCs w:val="24"/>
        </w:rPr>
        <w:t xml:space="preserve">МКУК </w:t>
      </w:r>
      <w:r w:rsidRPr="00D323AE">
        <w:rPr>
          <w:szCs w:val="24"/>
        </w:rPr>
        <w:t>РКДЦ «Победа».</w:t>
      </w:r>
    </w:p>
    <w:p w:rsidR="00601091" w:rsidRPr="00D323AE" w:rsidRDefault="00601091" w:rsidP="004A041C">
      <w:pPr>
        <w:keepNext/>
        <w:spacing w:after="200" w:line="240" w:lineRule="auto"/>
        <w:ind w:firstLine="567"/>
        <w:rPr>
          <w:i/>
          <w:u w:val="single"/>
        </w:rPr>
      </w:pPr>
      <w:r w:rsidRPr="00D323AE">
        <w:t xml:space="preserve"> Социальное партнерство с данными организациями позволяет: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обеспечить общественную поддержку деятельности образовательной организации;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повысить эффективность использования возможностей сетевого взаимодействия;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сформировать положительный имидж образовательной организации в местном социуме;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развивать ресурсное обеспечение образовательной организации;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повысить уровень социальной адаптации детей;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осуществить успешную социализацию детей;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повысить мотивацию личностного роста ребенка;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способствовать развитию гражданских инициатив;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привлечь местное сообщество к решению вопросов образования;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обеспечить соответствие образовательных услуг запросам социума;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содействовать интеграции общего и дополнительного образования, созданию позитивного эмоционального фона для восприятия ценностей образования;</w:t>
      </w:r>
    </w:p>
    <w:p w:rsidR="00601091" w:rsidRPr="00D323AE" w:rsidRDefault="00601091" w:rsidP="004A041C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обеспечить целостный педагогический процесс развития личности ребенка;</w:t>
      </w:r>
    </w:p>
    <w:p w:rsidR="00601091" w:rsidRPr="00D323AE" w:rsidRDefault="00601091" w:rsidP="00021A0D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спроектировать содержательные линии общего и дополнительного образования;</w:t>
      </w:r>
    </w:p>
    <w:p w:rsidR="00601091" w:rsidRDefault="00601091" w:rsidP="00021A0D">
      <w:pPr>
        <w:numPr>
          <w:ilvl w:val="0"/>
          <w:numId w:val="9"/>
        </w:numPr>
        <w:suppressAutoHyphens/>
        <w:spacing w:line="240" w:lineRule="auto"/>
        <w:ind w:left="0" w:firstLine="567"/>
        <w:contextualSpacing/>
      </w:pPr>
      <w:r w:rsidRPr="00D323AE">
        <w:t>разработать нормативно-правовую базу образовательной организации общего и дополнительного образования.</w:t>
      </w:r>
    </w:p>
    <w:p w:rsidR="001B4203" w:rsidRPr="007856C7" w:rsidRDefault="00917E62" w:rsidP="004A041C">
      <w:pPr>
        <w:pStyle w:val="aff0"/>
        <w:keepNext/>
        <w:numPr>
          <w:ilvl w:val="0"/>
          <w:numId w:val="2"/>
        </w:numPr>
        <w:spacing w:after="200" w:line="240" w:lineRule="auto"/>
        <w:ind w:left="0" w:firstLine="567"/>
        <w:rPr>
          <w:i/>
          <w:u w:val="single"/>
        </w:rPr>
      </w:pPr>
      <w:r w:rsidRPr="007856C7">
        <w:rPr>
          <w:i/>
          <w:u w:val="single"/>
        </w:rPr>
        <w:lastRenderedPageBreak/>
        <w:t>наличие специализированных центров для организованного досуга населения и занятия подростков во внеурочное время</w:t>
      </w:r>
    </w:p>
    <w:p w:rsidR="00876C4C" w:rsidRPr="004A041C" w:rsidRDefault="00601091" w:rsidP="004A041C">
      <w:pPr>
        <w:keepNext/>
        <w:spacing w:after="200" w:line="240" w:lineRule="auto"/>
        <w:ind w:firstLine="567"/>
      </w:pPr>
      <w:r>
        <w:t>МКУ ДО «ДЮСШ» предоставляет услуги для занятий физической. Так же подростки могут посещать МКОУ ДО «Детская музыкальная школа п. Мама», МКУК РКДЦ «Победа», МКУК «Центральная районная библиотека Мамско-Чуйского района», Краеведческий музей Мамско-Чуйского района.</w:t>
      </w:r>
    </w:p>
    <w:p w:rsidR="00257583" w:rsidRPr="009D37BD" w:rsidRDefault="00320D04" w:rsidP="004A041C">
      <w:pPr>
        <w:pStyle w:val="3"/>
        <w:ind w:left="0" w:firstLine="567"/>
        <w:rPr>
          <w:highlight w:val="yellow"/>
        </w:rPr>
      </w:pPr>
      <w:bookmarkStart w:id="7" w:name="_Toc30706929"/>
      <w:r w:rsidRPr="009D37BD">
        <w:t xml:space="preserve">1.7. </w:t>
      </w:r>
      <w:r w:rsidR="009D37BD" w:rsidRPr="009D37BD">
        <w:t>Образовательный контент: характеристика социального статуса семей учащихся/воспитанников</w:t>
      </w:r>
      <w:bookmarkEnd w:id="7"/>
    </w:p>
    <w:p w:rsidR="006F1200" w:rsidRDefault="006F1200" w:rsidP="004A041C">
      <w:pPr>
        <w:pStyle w:val="aff0"/>
        <w:numPr>
          <w:ilvl w:val="0"/>
          <w:numId w:val="3"/>
        </w:numPr>
        <w:spacing w:after="200" w:line="240" w:lineRule="auto"/>
        <w:ind w:left="0" w:firstLine="567"/>
        <w:rPr>
          <w:rFonts w:eastAsia="Times New Roman"/>
          <w:iCs/>
          <w:u w:val="single"/>
        </w:rPr>
      </w:pPr>
      <w:r w:rsidRPr="006F1200">
        <w:rPr>
          <w:rFonts w:eastAsia="Times New Roman"/>
          <w:iCs/>
          <w:u w:val="single"/>
        </w:rPr>
        <w:t>состав семьи</w:t>
      </w:r>
      <w:r w:rsidR="000D5ED3">
        <w:rPr>
          <w:rFonts w:eastAsia="Times New Roman"/>
          <w:iCs/>
          <w:u w:val="single"/>
        </w:rPr>
        <w:t xml:space="preserve"> Таблица 1</w:t>
      </w:r>
    </w:p>
    <w:p w:rsidR="000D5ED3" w:rsidRPr="000D5ED3" w:rsidRDefault="000D5ED3" w:rsidP="000D5ED3">
      <w:pPr>
        <w:spacing w:line="240" w:lineRule="auto"/>
        <w:ind w:left="1287" w:firstLine="0"/>
        <w:jc w:val="right"/>
        <w:rPr>
          <w:rFonts w:eastAsia="Times New Roman"/>
          <w:iCs/>
          <w:u w:val="single"/>
        </w:rPr>
      </w:pPr>
      <w:r>
        <w:rPr>
          <w:rFonts w:eastAsia="Times New Roman"/>
          <w:iCs/>
          <w:u w:val="single"/>
        </w:rPr>
        <w:t>Таблица 1</w:t>
      </w:r>
    </w:p>
    <w:tbl>
      <w:tblPr>
        <w:tblStyle w:val="af2"/>
        <w:tblW w:w="0" w:type="auto"/>
        <w:tblInd w:w="426" w:type="dxa"/>
        <w:tblLook w:val="04A0"/>
      </w:tblPr>
      <w:tblGrid>
        <w:gridCol w:w="2375"/>
        <w:gridCol w:w="2354"/>
        <w:gridCol w:w="2392"/>
        <w:gridCol w:w="2450"/>
      </w:tblGrid>
      <w:tr w:rsidR="000D5ED3" w:rsidTr="00A65354">
        <w:tc>
          <w:tcPr>
            <w:tcW w:w="2490" w:type="dxa"/>
          </w:tcPr>
          <w:p w:rsidR="000D5ED3" w:rsidRPr="00A90918" w:rsidRDefault="000D5ED3" w:rsidP="00A65354">
            <w:pPr>
              <w:pStyle w:val="aff0"/>
              <w:spacing w:line="276" w:lineRule="auto"/>
              <w:ind w:left="0" w:firstLine="0"/>
              <w:rPr>
                <w:rFonts w:eastAsia="Times New Roman"/>
                <w:iCs/>
              </w:rPr>
            </w:pPr>
            <w:r w:rsidRPr="00A90918">
              <w:rPr>
                <w:rFonts w:eastAsia="Times New Roman"/>
                <w:iCs/>
              </w:rPr>
              <w:t>Учебный год</w:t>
            </w:r>
          </w:p>
        </w:tc>
        <w:tc>
          <w:tcPr>
            <w:tcW w:w="2479" w:type="dxa"/>
          </w:tcPr>
          <w:p w:rsidR="000D5ED3" w:rsidRPr="00A90918" w:rsidRDefault="000D5ED3" w:rsidP="00A65354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 w:rsidRPr="00A90918">
              <w:rPr>
                <w:rFonts w:eastAsia="Times New Roman"/>
                <w:iCs/>
              </w:rPr>
              <w:t>Полные семьи</w:t>
            </w:r>
          </w:p>
        </w:tc>
        <w:tc>
          <w:tcPr>
            <w:tcW w:w="2499" w:type="dxa"/>
          </w:tcPr>
          <w:p w:rsidR="000D5ED3" w:rsidRPr="00A90918" w:rsidRDefault="000D5ED3" w:rsidP="00A65354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 w:rsidRPr="00A90918">
              <w:rPr>
                <w:rFonts w:eastAsia="Times New Roman"/>
                <w:iCs/>
              </w:rPr>
              <w:t>Неполные семьи</w:t>
            </w:r>
          </w:p>
        </w:tc>
        <w:tc>
          <w:tcPr>
            <w:tcW w:w="2528" w:type="dxa"/>
          </w:tcPr>
          <w:p w:rsidR="000D5ED3" w:rsidRPr="00A90918" w:rsidRDefault="000D5ED3" w:rsidP="00A65354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 w:rsidRPr="00A90918">
              <w:rPr>
                <w:rFonts w:eastAsia="Times New Roman"/>
                <w:iCs/>
              </w:rPr>
              <w:t>Многодетные семьи</w:t>
            </w:r>
          </w:p>
        </w:tc>
      </w:tr>
      <w:tr w:rsidR="000D5ED3" w:rsidTr="00A65354">
        <w:tc>
          <w:tcPr>
            <w:tcW w:w="2490" w:type="dxa"/>
          </w:tcPr>
          <w:p w:rsidR="000D5ED3" w:rsidRPr="00A90918" w:rsidRDefault="000D5ED3" w:rsidP="00021A0D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 w:rsidRPr="00A90918">
              <w:rPr>
                <w:rFonts w:eastAsia="Times New Roman"/>
                <w:iCs/>
              </w:rPr>
              <w:t>202</w:t>
            </w:r>
            <w:r w:rsidR="00021A0D" w:rsidRPr="00A90918">
              <w:rPr>
                <w:rFonts w:eastAsia="Times New Roman"/>
                <w:iCs/>
              </w:rPr>
              <w:t>4</w:t>
            </w:r>
            <w:r w:rsidRPr="00A90918">
              <w:rPr>
                <w:rFonts w:eastAsia="Times New Roman"/>
                <w:iCs/>
              </w:rPr>
              <w:t>-202</w:t>
            </w:r>
            <w:r w:rsidR="00021A0D" w:rsidRPr="00A90918">
              <w:rPr>
                <w:rFonts w:eastAsia="Times New Roman"/>
                <w:iCs/>
              </w:rPr>
              <w:t>5</w:t>
            </w:r>
          </w:p>
        </w:tc>
        <w:tc>
          <w:tcPr>
            <w:tcW w:w="2479" w:type="dxa"/>
          </w:tcPr>
          <w:p w:rsidR="000D5ED3" w:rsidRPr="00A90918" w:rsidRDefault="00971BB5" w:rsidP="00A65354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78</w:t>
            </w:r>
          </w:p>
        </w:tc>
        <w:tc>
          <w:tcPr>
            <w:tcW w:w="2499" w:type="dxa"/>
          </w:tcPr>
          <w:p w:rsidR="000D5ED3" w:rsidRPr="00A90918" w:rsidRDefault="00971BB5" w:rsidP="00A65354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5</w:t>
            </w:r>
            <w:r w:rsidR="000D5ED3" w:rsidRPr="00A90918">
              <w:rPr>
                <w:rFonts w:eastAsia="Times New Roman"/>
                <w:iCs/>
              </w:rPr>
              <w:t>6</w:t>
            </w:r>
          </w:p>
        </w:tc>
        <w:tc>
          <w:tcPr>
            <w:tcW w:w="2528" w:type="dxa"/>
          </w:tcPr>
          <w:p w:rsidR="000D5ED3" w:rsidRPr="00A90918" w:rsidRDefault="00F218B5" w:rsidP="00A65354">
            <w:pPr>
              <w:pStyle w:val="aff0"/>
              <w:spacing w:after="200" w:line="276" w:lineRule="auto"/>
              <w:ind w:left="0" w:firstLine="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29</w:t>
            </w:r>
          </w:p>
        </w:tc>
      </w:tr>
    </w:tbl>
    <w:p w:rsidR="00466E86" w:rsidRPr="006F1200" w:rsidRDefault="00466E86" w:rsidP="002E5744">
      <w:pPr>
        <w:spacing w:line="276" w:lineRule="auto"/>
        <w:rPr>
          <w:color w:val="A6A6A6" w:themeColor="background1" w:themeShade="A6"/>
        </w:rPr>
      </w:pPr>
    </w:p>
    <w:p w:rsidR="009D37BD" w:rsidRDefault="00466E86" w:rsidP="00B60CA1">
      <w:pPr>
        <w:pStyle w:val="aff0"/>
        <w:numPr>
          <w:ilvl w:val="0"/>
          <w:numId w:val="3"/>
        </w:numPr>
        <w:spacing w:after="200" w:line="276" w:lineRule="auto"/>
        <w:ind w:left="426"/>
        <w:rPr>
          <w:rFonts w:eastAsia="Times New Roman"/>
          <w:iCs/>
          <w:u w:val="single"/>
        </w:rPr>
      </w:pPr>
      <w:r w:rsidRPr="00466E86">
        <w:rPr>
          <w:rFonts w:eastAsia="Times New Roman"/>
          <w:iCs/>
          <w:u w:val="single"/>
        </w:rPr>
        <w:t>профессиональная занятость родителей</w:t>
      </w:r>
    </w:p>
    <w:p w:rsidR="00466E86" w:rsidRPr="000D5ED3" w:rsidRDefault="000D5ED3" w:rsidP="00021A0D">
      <w:pPr>
        <w:spacing w:after="200" w:line="240" w:lineRule="auto"/>
        <w:ind w:firstLine="567"/>
        <w:rPr>
          <w:rFonts w:eastAsia="Times New Roman"/>
          <w:iCs/>
        </w:rPr>
      </w:pPr>
      <w:r>
        <w:rPr>
          <w:rFonts w:eastAsia="Times New Roman"/>
          <w:iCs/>
        </w:rPr>
        <w:t>Р</w:t>
      </w:r>
      <w:r w:rsidRPr="000D5ED3">
        <w:rPr>
          <w:rFonts w:eastAsia="Times New Roman"/>
          <w:iCs/>
        </w:rPr>
        <w:t xml:space="preserve">одители </w:t>
      </w:r>
      <w:r>
        <w:rPr>
          <w:rFonts w:eastAsia="Times New Roman"/>
          <w:iCs/>
        </w:rPr>
        <w:t>1</w:t>
      </w:r>
      <w:r w:rsidR="00971BB5">
        <w:rPr>
          <w:rFonts w:eastAsia="Times New Roman"/>
          <w:iCs/>
        </w:rPr>
        <w:t>60-ти</w:t>
      </w:r>
      <w:r w:rsidRPr="000D5ED3">
        <w:rPr>
          <w:rFonts w:eastAsia="Times New Roman"/>
          <w:iCs/>
        </w:rPr>
        <w:t xml:space="preserve"> обучающихся трудоустроены, </w:t>
      </w:r>
      <w:r w:rsidR="00971BB5">
        <w:rPr>
          <w:rFonts w:eastAsia="Times New Roman"/>
          <w:iCs/>
        </w:rPr>
        <w:t>8</w:t>
      </w:r>
      <w:r w:rsidRPr="000D5ED3">
        <w:rPr>
          <w:rFonts w:eastAsia="Times New Roman"/>
          <w:iCs/>
        </w:rPr>
        <w:t xml:space="preserve"> домохозяек.</w:t>
      </w:r>
    </w:p>
    <w:p w:rsidR="00466E86" w:rsidRDefault="00466E86" w:rsidP="00B60CA1">
      <w:pPr>
        <w:pStyle w:val="aff0"/>
        <w:numPr>
          <w:ilvl w:val="0"/>
          <w:numId w:val="3"/>
        </w:numPr>
        <w:spacing w:after="200" w:line="276" w:lineRule="auto"/>
        <w:ind w:left="426"/>
        <w:rPr>
          <w:rFonts w:eastAsia="Times New Roman"/>
          <w:iCs/>
          <w:u w:val="single"/>
        </w:rPr>
      </w:pPr>
      <w:r w:rsidRPr="00466E86">
        <w:rPr>
          <w:rFonts w:eastAsia="Times New Roman"/>
          <w:iCs/>
          <w:u w:val="single"/>
        </w:rPr>
        <w:t>Учет в неблагополучности/беспризорности/безнадзорности</w:t>
      </w:r>
    </w:p>
    <w:p w:rsidR="00D30670" w:rsidRDefault="000D5ED3">
      <w:pPr>
        <w:spacing w:after="160" w:line="259" w:lineRule="auto"/>
        <w:ind w:firstLine="0"/>
        <w:jc w:val="left"/>
      </w:pPr>
      <w:r>
        <w:t>В 202</w:t>
      </w:r>
      <w:r w:rsidR="00021A0D">
        <w:t>4</w:t>
      </w:r>
      <w:r>
        <w:t xml:space="preserve"> - 202</w:t>
      </w:r>
      <w:r w:rsidR="00021A0D">
        <w:t>5</w:t>
      </w:r>
      <w:r>
        <w:t xml:space="preserve"> уч.г. среди обучающихся РДДТ нет состоящих на учете в КДН.</w:t>
      </w:r>
      <w:r w:rsidR="00D30670">
        <w:br w:type="page"/>
      </w:r>
    </w:p>
    <w:p w:rsidR="00D30670" w:rsidRPr="004A041C" w:rsidRDefault="00D30670" w:rsidP="004A041C">
      <w:pPr>
        <w:pStyle w:val="2"/>
        <w:ind w:firstLine="567"/>
        <w:rPr>
          <w:sz w:val="24"/>
          <w:szCs w:val="24"/>
        </w:rPr>
      </w:pPr>
      <w:bookmarkStart w:id="8" w:name="_Toc30706930"/>
      <w:r>
        <w:lastRenderedPageBreak/>
        <w:t>2</w:t>
      </w:r>
      <w:r w:rsidRPr="00D30670">
        <w:t xml:space="preserve">. </w:t>
      </w:r>
      <w:r w:rsidR="00466E86" w:rsidRPr="004A041C">
        <w:rPr>
          <w:sz w:val="24"/>
          <w:szCs w:val="24"/>
        </w:rPr>
        <w:t>Аналитическая часть:</w:t>
      </w:r>
      <w:bookmarkEnd w:id="8"/>
    </w:p>
    <w:p w:rsidR="00F4493E" w:rsidRPr="004A041C" w:rsidRDefault="00375C2F" w:rsidP="004A041C">
      <w:pPr>
        <w:pStyle w:val="3"/>
        <w:ind w:firstLine="567"/>
      </w:pPr>
      <w:bookmarkStart w:id="9" w:name="_Toc30706931"/>
      <w:r w:rsidRPr="004A041C">
        <w:t>2.1</w:t>
      </w:r>
      <w:r w:rsidR="00DC1F82" w:rsidRPr="004A041C">
        <w:t>.</w:t>
      </w:r>
      <w:r w:rsidR="008D4B79" w:rsidRPr="004A041C">
        <w:t>Оценка системы управления организации</w:t>
      </w:r>
      <w:bookmarkEnd w:id="9"/>
    </w:p>
    <w:p w:rsidR="000D5ED3" w:rsidRPr="004A041C" w:rsidRDefault="000D5ED3" w:rsidP="004A041C">
      <w:pPr>
        <w:spacing w:line="240" w:lineRule="auto"/>
        <w:ind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 w:cstheme="minorBidi"/>
          <w:szCs w:val="24"/>
          <w:lang w:eastAsia="ru-RU"/>
        </w:rPr>
        <w:t xml:space="preserve">Управление Учреждением осуществляется в соответствии с законодательством Российской Федерации об образовании на основе сочетания принципов единоначалия и коллегиальности. </w:t>
      </w:r>
      <w:r w:rsidRPr="004A041C">
        <w:rPr>
          <w:rFonts w:eastAsiaTheme="minorEastAsia"/>
          <w:szCs w:val="24"/>
          <w:lang w:eastAsia="ru-RU"/>
        </w:rPr>
        <w:t>Управление учреждением осуществляется в соответствии с федеральными законами директором учреждения, который осуществляет текущее руководство деятельностью учреждения. Директор назначается и освобождается от должности решением учредителя.</w:t>
      </w:r>
    </w:p>
    <w:p w:rsidR="000D5ED3" w:rsidRPr="004A041C" w:rsidRDefault="000D5ED3" w:rsidP="004A041C">
      <w:pPr>
        <w:spacing w:line="240" w:lineRule="auto"/>
        <w:ind w:firstLine="567"/>
        <w:contextualSpacing/>
        <w:rPr>
          <w:rFonts w:eastAsiaTheme="minorEastAsia" w:cstheme="minorBidi"/>
          <w:szCs w:val="24"/>
          <w:shd w:val="clear" w:color="auto" w:fill="FFFFFF"/>
          <w:lang w:eastAsia="ru-RU"/>
        </w:rPr>
      </w:pPr>
      <w:r w:rsidRPr="004A041C">
        <w:rPr>
          <w:rFonts w:eastAsiaTheme="minorEastAsia" w:cstheme="minorBidi"/>
          <w:szCs w:val="24"/>
          <w:shd w:val="clear" w:color="auto" w:fill="FFFFFF"/>
          <w:lang w:eastAsia="ru-RU"/>
        </w:rPr>
        <w:t xml:space="preserve">Высшим коллегиальным органом управления учреждения является Общее собрание трудового коллектива учреждения. Участниками общего собрания являются все лица, находящиеся на оплачиваемой работе в учреждении, на основании заключенных с данными лицами трудовых договоров. </w:t>
      </w:r>
    </w:p>
    <w:p w:rsidR="000D5ED3" w:rsidRPr="004A041C" w:rsidRDefault="000D5ED3" w:rsidP="004A041C">
      <w:pPr>
        <w:spacing w:line="240" w:lineRule="auto"/>
        <w:ind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Компетенция общего собрания:</w:t>
      </w:r>
    </w:p>
    <w:p w:rsidR="000D5ED3" w:rsidRPr="004A041C" w:rsidRDefault="000D5ED3" w:rsidP="00021A0D">
      <w:pPr>
        <w:numPr>
          <w:ilvl w:val="0"/>
          <w:numId w:val="11"/>
        </w:numPr>
        <w:tabs>
          <w:tab w:val="left" w:pos="993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принимает основные направления деятельности учреждения;</w:t>
      </w:r>
    </w:p>
    <w:p w:rsidR="000D5ED3" w:rsidRPr="004A041C" w:rsidRDefault="000D5ED3" w:rsidP="00021A0D">
      <w:pPr>
        <w:numPr>
          <w:ilvl w:val="0"/>
          <w:numId w:val="11"/>
        </w:numPr>
        <w:tabs>
          <w:tab w:val="left" w:pos="993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создает постоянные и временные комиссии по различным направлениям работы;</w:t>
      </w:r>
    </w:p>
    <w:p w:rsidR="000D5ED3" w:rsidRPr="004A041C" w:rsidRDefault="000D5ED3" w:rsidP="00021A0D">
      <w:pPr>
        <w:numPr>
          <w:ilvl w:val="0"/>
          <w:numId w:val="11"/>
        </w:numPr>
        <w:tabs>
          <w:tab w:val="left" w:pos="993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рассматривает вопрос об укреплении и развитии материально-технической базы учреждения;</w:t>
      </w:r>
    </w:p>
    <w:p w:rsidR="000D5ED3" w:rsidRPr="004A041C" w:rsidRDefault="000D5ED3" w:rsidP="00021A0D">
      <w:pPr>
        <w:numPr>
          <w:ilvl w:val="0"/>
          <w:numId w:val="11"/>
        </w:numPr>
        <w:tabs>
          <w:tab w:val="left" w:pos="993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обсуждает и принимает программу развития учреждения;</w:t>
      </w:r>
    </w:p>
    <w:p w:rsidR="000D5ED3" w:rsidRPr="004A041C" w:rsidRDefault="000D5ED3" w:rsidP="00021A0D">
      <w:pPr>
        <w:numPr>
          <w:ilvl w:val="0"/>
          <w:numId w:val="11"/>
        </w:numPr>
        <w:tabs>
          <w:tab w:val="left" w:pos="993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обсуждает и принимает коллективный договор, правила внутреннего трудового распорядка учреждения;</w:t>
      </w:r>
    </w:p>
    <w:p w:rsidR="000D5ED3" w:rsidRPr="004A041C" w:rsidRDefault="000D5ED3" w:rsidP="00021A0D">
      <w:pPr>
        <w:numPr>
          <w:ilvl w:val="0"/>
          <w:numId w:val="11"/>
        </w:numPr>
        <w:tabs>
          <w:tab w:val="left" w:pos="993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обсуждает и принимает локальные нормативные акты учреждения, регламентирующие трудовые отношения, затрагивающие права, обязанности и ответственность работников учреждения.</w:t>
      </w:r>
    </w:p>
    <w:p w:rsidR="000D5ED3" w:rsidRPr="004A041C" w:rsidRDefault="000D5ED3" w:rsidP="00021A0D">
      <w:pPr>
        <w:spacing w:line="240" w:lineRule="auto"/>
        <w:ind w:firstLine="567"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shd w:val="clear" w:color="auto" w:fill="FFFFFF"/>
          <w:lang w:eastAsia="ru-RU"/>
        </w:rPr>
        <w:t xml:space="preserve">Педагогический совет учреждения </w:t>
      </w:r>
      <w:r w:rsidRPr="004A041C">
        <w:rPr>
          <w:rFonts w:eastAsiaTheme="minorEastAsia"/>
          <w:szCs w:val="24"/>
          <w:lang w:eastAsia="ru-RU"/>
        </w:rPr>
        <w:t xml:space="preserve">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0D5ED3" w:rsidRPr="004A041C" w:rsidRDefault="000D5ED3" w:rsidP="00021A0D">
      <w:pPr>
        <w:spacing w:line="240" w:lineRule="auto"/>
        <w:ind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 xml:space="preserve">Компетенция педагогического совета: 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реализация государственной политики по вопросам образования;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совершенствование организации образовательной деятельности учреждения;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разработка и утверждение образовательных программ учреждения;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принятие решений зачислении и отчислении обучающегося в соответствии с законодательством;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принятие решений о переводе на следующий год обучения, о допуске к итоговой аттестации обучающихся;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принятие решений о поощрении и (или) награждении обучающихся, имеющих особые успехи в обучении;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разработка и принятие локальных нормативных актов, регламентирующих организацию и осуществление образовательной деятельности, в пределах своей компетенции в соответствии с законодательством Российской Федерации в порядке, установленном настоящим Уставом;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выбор различных вариантов содержания образования, форм, методов учебно-воспитательной деятельности и способы их реализации;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обсуждение и принятие годового календарного учебного графика;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рассмотрение и принятие отчета о результатах самообследования Учреждения;</w:t>
      </w:r>
    </w:p>
    <w:p w:rsidR="000D5ED3" w:rsidRPr="004A041C" w:rsidRDefault="000D5ED3" w:rsidP="00021A0D">
      <w:pPr>
        <w:numPr>
          <w:ilvl w:val="0"/>
          <w:numId w:val="12"/>
        </w:numPr>
        <w:tabs>
          <w:tab w:val="left" w:pos="1134"/>
        </w:tabs>
        <w:spacing w:after="200" w:line="240" w:lineRule="auto"/>
        <w:ind w:left="0" w:firstLine="567"/>
        <w:contextualSpacing/>
        <w:rPr>
          <w:rFonts w:eastAsiaTheme="minorEastAsia"/>
          <w:szCs w:val="24"/>
          <w:lang w:eastAsia="ru-RU"/>
        </w:rPr>
      </w:pPr>
      <w:r w:rsidRPr="004A041C">
        <w:rPr>
          <w:rFonts w:eastAsiaTheme="minorEastAsia"/>
          <w:szCs w:val="24"/>
          <w:lang w:eastAsia="ru-RU"/>
        </w:rPr>
        <w:t>рассмотрение актуальных вопросов совершенствования и развития образовательной деятельности Учреждения с принятием по этим вопросам решений информационного и (или) рекомендательного характера.</w:t>
      </w:r>
    </w:p>
    <w:p w:rsidR="000D5ED3" w:rsidRDefault="000D5ED3" w:rsidP="00021A0D">
      <w:pPr>
        <w:spacing w:after="200" w:line="240" w:lineRule="auto"/>
        <w:ind w:firstLine="567"/>
        <w:jc w:val="left"/>
        <w:rPr>
          <w:rFonts w:eastAsiaTheme="minorEastAsia"/>
          <w:b/>
          <w:szCs w:val="24"/>
          <w:lang w:eastAsia="ru-RU"/>
        </w:rPr>
      </w:pPr>
    </w:p>
    <w:p w:rsidR="00021A0D" w:rsidRDefault="00021A0D" w:rsidP="00021A0D">
      <w:pPr>
        <w:spacing w:after="200" w:line="240" w:lineRule="auto"/>
        <w:ind w:firstLine="567"/>
        <w:jc w:val="left"/>
        <w:rPr>
          <w:rFonts w:eastAsiaTheme="minorEastAsia"/>
          <w:b/>
          <w:szCs w:val="24"/>
          <w:lang w:eastAsia="ru-RU"/>
        </w:rPr>
      </w:pPr>
    </w:p>
    <w:p w:rsidR="00A8478E" w:rsidRPr="00CB27A5" w:rsidRDefault="00A8478E" w:rsidP="00021A0D">
      <w:pPr>
        <w:spacing w:after="200" w:line="240" w:lineRule="auto"/>
        <w:ind w:firstLine="567"/>
        <w:jc w:val="left"/>
        <w:rPr>
          <w:rFonts w:eastAsiaTheme="minorEastAsia"/>
          <w:b/>
          <w:szCs w:val="24"/>
          <w:lang w:eastAsia="ru-RU"/>
        </w:rPr>
      </w:pPr>
    </w:p>
    <w:p w:rsidR="000D5ED3" w:rsidRPr="00CB27A5" w:rsidRDefault="00D14A14" w:rsidP="000D5ED3">
      <w:pPr>
        <w:spacing w:after="200" w:line="276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D14A14">
        <w:rPr>
          <w:rFonts w:asciiTheme="minorHAnsi" w:eastAsiaTheme="minorEastAsia" w:hAnsiTheme="minorHAnsi" w:cstheme="minorBidi"/>
          <w:noProof/>
          <w:sz w:val="22"/>
          <w:lang w:eastAsia="ru-RU"/>
        </w:rPr>
        <w:lastRenderedPageBreak/>
        <w:pict>
          <v:roundrect id="Скругленный прямоугольник 22" o:spid="_x0000_s1047" style="position:absolute;left:0;text-align:left;margin-left:149.85pt;margin-top:19.15pt;width:225.7pt;height:62.9pt;z-index:251681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Wj3gIAAIMFAAAOAAAAZHJzL2Uyb0RvYy54bWysVM1u1DAQviPxDpbvNMl2/7pqtkIti5AK&#10;VBTE2es4m4BjB9u72XJC4ggSz8AzICRoaXmF7BsxnmSXQG+IXSnyzNjfzHz+PIdH60KSlTA21yqm&#10;0V5IiVBcJ7laxPTF89m9MSXWMZUwqZWI6YWw9Gh6985hVU5ET2daJsIQAFF2UpUxzZwrJ0FgeSYK&#10;Zvd0KRQEU20K5sA0iyAxrAL0Qga9MBwGlTZJaTQX1oL3pAnSKeKnqeDuaZpa4YiMKdTm8GvwO/ff&#10;YHrIJgvDyiznbRnsH6ooWK4g6Q7qhDlGlia/BVXk3GirU7fHdRHoNM25wB6gmyj8q5vzjJUCewFy&#10;bLmjyf4/WP5kdWZInsS016NEsQLuqP5cX27ebd7XX+qr+mt9XV9vPtTfSf0TnJ/qH/UNhm7qq81H&#10;CH6rLwmcBSKr0k4A77w8M54KW55q/toSpY8zphbivjG6ygRLoPzI7w/+OOANC0fJvHqsEyiDLZ1G&#10;TtepKTwgsEXWeHUXu6sTa0c4OPfDwWjQG1DCITYYRgejAaZgk+3p0lj3UOiC+EVMjV6q5BnoA1Ow&#10;1al1eH9JSwJLXlGSFhLUsGKSRMPhcNQitpsDNtliYrta5skslxINr19xLA2Bw9AK50K5CFPJZQH9&#10;NX5QcNhqENyg1MY93rohBb4EjwR8gdVNIhWpoPNxBBi3KzCL+S7/bNZF7GIgDfgI/M08UAmuHctl&#10;s4acUnlwgY+pZUkvnTDnWVKRJPdkRuFoNNynYMHT8vXAjxImFzATuDOUGO1e5i5DQfu7w3K7FY5D&#10;/0c/k2XGGiIG3bKb7UjDLj9andJQUl5FjRrder5Gcfe3+pzr5AI0BvWgkGBywSLT5i0lFUyBmNo3&#10;S2YEJfKRAp0eRP2+Hxto9AejHhimG5l3I0xxgIqpg95xeeyaUbMsTb7IPFHYodL3Qdtp7raPoKmq&#10;fRHw0rGtdir5UdK1cdfv2Tn9BQAA//8DAFBLAwQUAAYACAAAACEAgS6zC90AAAAIAQAADwAAAGRy&#10;cy9kb3ducmV2LnhtbEyPMU/DMBSEdyT+g/WQ2KhDWkIa8lIVJDYGUhgY3fgRB+LnEDtt+u8xUxlP&#10;d7r7rtzMthcHGn3nGOF2kYAgbpzuuEV4f3u+yUH4oFir3jEhnMjDprq8KFWh3ZFrOuxCK2IJ+0Ih&#10;mBCGQkrfGLLKL9xAHL1PN1oVohxbqUd1jOW2l2mSZNKqjuOCUQM9GWq+d5NFoJdH/fqxdWNaT+ZE&#10;q1p9/QwZ4vXVvH0AEWgO5zD84Ud0qCLT3k2svegR0jxbxyjC3RJE9O+zfAVij7Be5iCrUv4/UP0C&#10;AAD//wMAUEsBAi0AFAAGAAgAAAAhALaDOJL+AAAA4QEAABMAAAAAAAAAAAAAAAAAAAAAAFtDb250&#10;ZW50X1R5cGVzXS54bWxQSwECLQAUAAYACAAAACEAOP0h/9YAAACUAQAACwAAAAAAAAAAAAAAAAAv&#10;AQAAX3JlbHMvLnJlbHNQSwECLQAUAAYACAAAACEA6T81o94CAACDBQAADgAAAAAAAAAAAAAAAAAu&#10;AgAAZHJzL2Uyb0RvYy54bWxQSwECLQAUAAYACAAAACEAgS6zC90AAAAIAQAADwAAAAAAAAAAAAAA&#10;AAA4BQAAZHJzL2Rvd25yZXYueG1sUEsFBgAAAAAEAAQA8wAAAEIGAAAAAA==&#10;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Скругленный прямоугольник 22">
              <w:txbxContent>
                <w:p w:rsidR="00A8478E" w:rsidRDefault="00A8478E" w:rsidP="000D5ED3">
                  <w:pPr>
                    <w:spacing w:line="240" w:lineRule="auto"/>
                    <w:ind w:left="-284" w:right="-168"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 xml:space="preserve">Муниципальное казенное учреждение </w:t>
                  </w:r>
                </w:p>
                <w:p w:rsidR="00A8478E" w:rsidRPr="00CB27A5" w:rsidRDefault="00A8478E" w:rsidP="000D5ED3">
                  <w:pPr>
                    <w:spacing w:line="240" w:lineRule="auto"/>
                    <w:ind w:left="-284" w:right="-168"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дополнительного образования</w:t>
                  </w:r>
                </w:p>
                <w:p w:rsidR="00A8478E" w:rsidRDefault="00A8478E" w:rsidP="000D5ED3">
                  <w:pPr>
                    <w:tabs>
                      <w:tab w:val="left" w:pos="851"/>
                    </w:tabs>
                    <w:spacing w:line="240" w:lineRule="auto"/>
                    <w:ind w:left="-284" w:right="-168"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«</w:t>
                  </w:r>
                  <w:r>
                    <w:rPr>
                      <w:sz w:val="20"/>
                      <w:szCs w:val="20"/>
                    </w:rPr>
                    <w:t xml:space="preserve">Мамско-Чуйский районный </w:t>
                  </w:r>
                </w:p>
                <w:p w:rsidR="00A8478E" w:rsidRPr="00CB27A5" w:rsidRDefault="00A8478E" w:rsidP="000D5ED3">
                  <w:pPr>
                    <w:tabs>
                      <w:tab w:val="left" w:pos="851"/>
                      <w:tab w:val="left" w:pos="1276"/>
                    </w:tabs>
                    <w:spacing w:line="240" w:lineRule="auto"/>
                    <w:ind w:left="-284" w:right="-168"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Дом детского творчества</w:t>
                  </w:r>
                  <w:r w:rsidRPr="00CB27A5"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roundrect>
        </w:pict>
      </w:r>
      <w:r w:rsidR="000D5ED3" w:rsidRPr="00CB27A5">
        <w:rPr>
          <w:rFonts w:eastAsiaTheme="minorEastAsia"/>
          <w:b/>
          <w:szCs w:val="24"/>
          <w:lang w:eastAsia="ru-RU"/>
        </w:rPr>
        <w:t xml:space="preserve">Структура управления МКУ ДО </w:t>
      </w:r>
      <w:r w:rsidR="000D5ED3">
        <w:rPr>
          <w:rFonts w:eastAsiaTheme="minorEastAsia"/>
          <w:b/>
          <w:szCs w:val="24"/>
          <w:lang w:eastAsia="ru-RU"/>
        </w:rPr>
        <w:t>РДДТ</w:t>
      </w:r>
    </w:p>
    <w:p w:rsidR="000D5ED3" w:rsidRPr="00CB27A5" w:rsidRDefault="000D5ED3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63" type="#_x0000_t32" style="position:absolute;margin-left:259.85pt;margin-top:22.2pt;width:3.6pt;height:16.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PpUwIAAFkEAAAOAAAAZHJzL2Uyb0RvYy54bWysVEtu2zAQ3RfoHQjuHUmunMRC5KCQ7G7S&#10;NkDSA9AkZRGVSIJkLBtFgTQXyBF6hW666Ac5g3yjDulPm3ZTFNWCIjUzb+bNPOrsfNU2aMmNFUrm&#10;ODmKMeKSKibkIsdvrmeDU4ysI5KRRkme4zW3+Hzy9MlZpzM+VLVqGDcIQKTNOp3j2jmdRZGlNW+J&#10;PVKaSzBWyrTEwdEsImZIB+htEw3j+DjqlGHaKMqtha/l1ognAb+qOHWvq8pyh5ocQ20urCasc79G&#10;kzOSLQzRtaC7Msg/VNESISHpAaokjqAbI/6AagU1yqrKHVHVRqqqBOWBA7BJ4t/YXNVE88AFmmP1&#10;oU32/8HSV8tLgwTL8TDBSJIWZtR/3Nxu7vvv/afNPdp86B9g2dxtbvvP/bf+a//Qf0HgDJ3rtM0A&#10;oJCXxnOnK3mlLxR9a5FURU3kggcG12sNqCEiehTiD1ZD/nn3UjHwITdOhTauKtN6SGgQWoVprQ/T&#10;4iuHKHxMRyfJGCMKlmE8Ho3CMCOS7WO1se4FVy3ymxxbZ4hY1K5QUoIslElCJrK8sA64QOA+wCeW&#10;aiaaJqijkajL8Xg0HIUAqxrBvNG7WbOYF41BS+L1FR7fGAB75GbUjWQBrOaETXd7R0Sz3YN/Iz0e&#10;cINydrutgN6N4/H0dHqaDtLh8XSQxmU5eD4r0sHxLDkZlc/KoiiT9760JM1qwRiXvrq9mJP078Sy&#10;u1ZbGR7kfGhD9Bg9UIRi9+9QdBiun+dWGXPF1pfGd8PPGfQbnHd3zV+QX8/B6+cfYfIDAAD//wMA&#10;UEsDBBQABgAIAAAAIQCs7cuG3wAAAAkBAAAPAAAAZHJzL2Rvd25yZXYueG1sTI9BT4NAEIXvJv6H&#10;zZh4MXaBQCnI0DQmHjzaNvG6hSmg7Cxhl4L99a4ne5y8L+99U2wX3YsLjbYzjBCuAhDElak7bhCO&#10;h7fnDQjrFNeqN0wIP2RhW97fFSqvzcwfdNm7RvgStrlCaJ0bcilt1ZJWdmUGYp+dzaiV8+fYyHpU&#10;sy/XvYyCYC216tgvtGqg15aq7/2kEchOSRjsMt0c36/z02d0/ZqHA+Ljw7J7AeFocf8w/Ol7dSi9&#10;08lMXFvRIyRhlnoUIY5jEB5IonUG4oSQpjHIspC3H5S/AAAA//8DAFBLAQItABQABgAIAAAAIQC2&#10;gziS/gAAAOEBAAATAAAAAAAAAAAAAAAAAAAAAABbQ29udGVudF9UeXBlc10ueG1sUEsBAi0AFAAG&#10;AAgAAAAhADj9If/WAAAAlAEAAAsAAAAAAAAAAAAAAAAALwEAAF9yZWxzLy5yZWxzUEsBAi0AFAAG&#10;AAgAAAAhAFSTU+lTAgAAWQQAAA4AAAAAAAAAAAAAAAAALgIAAGRycy9lMm9Eb2MueG1sUEsBAi0A&#10;FAAGAAgAAAAhAKzty4bfAAAACQEAAA8AAAAAAAAAAAAAAAAArQQAAGRycy9kb3ducmV2LnhtbFBL&#10;BQYAAAAABAAEAPMAAAC5BQAAAAA=&#10;"/>
        </w:pict>
      </w: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20" o:spid="_x0000_s1048" style="position:absolute;margin-left:197.45pt;margin-top:15.5pt;width:141.75pt;height:43.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+z4wAIAAEgFAAAOAAAAZHJzL2Uyb0RvYy54bWysVM2O0zAQviPxDpbvbJJusy3RpqtVl0VI&#10;C6xUEGfXcRoLxw6223Q5IXFF4hF4CC6In32G9I0YT9rSZW8IRYo84/HMN5+/8enZulZkJayTRuc0&#10;OYopEZqbQupFTl+/unw0psR5pgumjBY5vRGOnk0ePjhtm0wMTGVUISyBJNplbZPTyvsmiyLHK1Ez&#10;d2QaoWGzNLZmHky7iArLWsheq2gQxydRa2zRWMOFc+C96DfpBPOXpeD+ZVk64YnKKWDz+Lf4n4d/&#10;NDll2cKyppJ8C4P9A4qaSQ1F96kumGdkaeW9VLXk1jhT+iNu6siUpeQCe4BukvivbmYVawT2AuS4&#10;Zk+T+39p+YvVtSWyyOkA6NGshjvqvmw+bD53P7vbzcfua3fb/dh86n5137rvBIKAsbZxGRycNdc2&#10;9OyaK8PfOqLNtGJ6Ic6tNW0lWAE4kxAf3TkQDAdHybx9bgqox5beIHnr0tYhIdBC1nhHN/s7EmtP&#10;ODiTcRwPBiklHPbSdDBMEVLEst3pxjr/VJiahEVOLWgAs7PVlfMBDct2IYjeKFlcSqXQCLoTU2XJ&#10;ioFiGOdC+wSPq2UNcHs/KC/eagfcoLDeDdB6N5RABYdMWNAdFlGatDk9HicQfB+BXcz39eN4FE93&#10;/d3JUUsPc6NknVOsukUTWH+iC1S1Z1L1a4CjdKgkcCKAhmCYJaSYVUVLChmISuLR6OSYggXzEcCF&#10;ZghTCxhs7i0l1vg30leoynAviP0Q7jgOH/qZairWs5Jiop5414cjJ/v6aB1AQ7kEhfRK8+v5GhWa&#10;7rQ3N8UN6AfwoEjg+YFFZex7SloY5Zy6d0tmBSXqmQYNPk6GwzD7aAzTUVC6PdyZH+4wzSFVTj30&#10;jsup79+LZWPlogpEYYfanINuS4mSCpruUUEzwYBxxba2T0t4Dw5tjPrzAE5+AwAA//8DAFBLAwQU&#10;AAYACAAAACEApnA1TOEAAAAKAQAADwAAAGRycy9kb3ducmV2LnhtbEyPwU7DMAyG70i8Q2Qkbiwt&#10;m0ZXmk4MCYkDoLEhIW5pY5qKxilNthaeHnOCmy1/+v39xXpynTjiEFpPCtJZAgKp9qalRsHL/u4i&#10;AxGiJqM7T6jgCwOsy9OTQufGj/SMx11sBIdQyLUCG2OfSxlqi06Hme+R+PbuB6cjr0MjzaBHDned&#10;vEySpXS6Jf5gdY+3FuuP3cEpiNtm/vr58P00jfebt021fbTV3ih1fjbdXIOIOMU/GH71WR1Kdqr8&#10;gUwQnYL5arFilIeUOzGwvMoWICom0ywBWRbyf4XyBwAA//8DAFBLAQItABQABgAIAAAAIQC2gziS&#10;/gAAAOEBAAATAAAAAAAAAAAAAAAAAAAAAABbQ29udGVudF9UeXBlc10ueG1sUEsBAi0AFAAGAAgA&#10;AAAhADj9If/WAAAAlAEAAAsAAAAAAAAAAAAAAAAALwEAAF9yZWxzLy5yZWxzUEsBAi0AFAAGAAgA&#10;AAAhALsH7PjAAgAASAUAAA4AAAAAAAAAAAAAAAAALgIAAGRycy9lMm9Eb2MueG1sUEsBAi0AFAAG&#10;AAgAAAAhAKZwNUzhAAAACgEAAA8AAAAAAAAAAAAAAAAAGgUAAGRycy9kb3ducmV2LnhtbFBLBQYA&#10;AAAABAAEAPMAAAAoBg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Директор МКУ ДО</w:t>
                  </w:r>
                </w:p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РДДТ</w:t>
                  </w:r>
                </w:p>
              </w:txbxContent>
            </v:textbox>
          </v:rect>
        </w:pict>
      </w:r>
    </w:p>
    <w:p w:rsidR="000D5ED3" w:rsidRPr="00CB27A5" w:rsidRDefault="000D5ED3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Прямая со стрелкой 16" o:spid="_x0000_s1058" type="#_x0000_t32" style="position:absolute;margin-left:269.55pt;margin-top:21pt;width:45.3pt;height:30.1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bVUQIAAFoEAAAOAAAAZHJzL2Uyb0RvYy54bWysVE2O0zAU3iNxByv7Nk3/po2ajlDSshmg&#10;0gwHcG2nsUhsy3abVghp4AJzBK7AhgU/mjOkN+LZ/VEHNgiRxctz3nvf+/ucyfW2KtGGacOlSIKo&#10;3QkQE0RSLlZJ8PZu3hoFyFgsKC6lYEmwYya4nj5/NqlVzLqykCVlGgGIMHGtkqCwVsVhaEjBKmza&#10;UjEBxlzqCls46lVINa4BvSrDbqczDGupqdKSMGPga3YwBlOPn+eM2Dd5bphFZRJAbdZL7eXSyXA6&#10;wfFKY1VwciwD/0MVFeYCkp6hMmwxWmv+B1TFiZZG5rZNZBXKPOeE+R6gm6jzWze3BVbM9wLDMeo8&#10;JvP/YMnrzUIjTmF3wwAJXMGOms/7+/1D87P5sn9A+4/NI4j9p/1987X50XxvHptvCJxhcrUyMQCk&#10;YqFd72QrbtWNJO8MEjItsFgx38HdTgFq5CLCJyHuYBTkX9avJAUfvLbSj3Gb68pBwoDQ1m9rd94W&#10;21pE4OPgatCLYKcETL1Rt3vltxni+BSstLEvmayQU5LAWI35qrCpFAJ4IXXkU+HNjbGuNByfAlxm&#10;Iee8LD09SoHqJBgPugMfYGTJqTM6N6NXy7TUaIMdwfzj+wTLpZuWa0E9WMEwnR11i3l50CF5KRwe&#10;NAflHLUDg96PO+PZaDbqt/rd4azV72RZ68U87beG8+hqkPWyNM2iD660qB8XnFImXHUnNkf9v2PL&#10;8V4deHjm83kM4VN0Py8o9vT2RfvtuoUeqLGUdLfQp60Dgb3z8bK5G3J5Bv3ylzD9BQAA//8DAFBL&#10;AwQUAAYACAAAACEAKfoJXN8AAAAJAQAADwAAAGRycy9kb3ducmV2LnhtbEyPQU+DQBCF7yb+h82Y&#10;eDF2gQptkaFpTDx4tG3idcuOgLKzhF0K9te7nupx8r68902xnU0nzjS41jJCvIhAEFdWt1wjHA+v&#10;j2sQzivWqrNMCD/kYFve3hQq13bidzrvfS1CCbtcITTe97mUrmrIKLewPXHIPu1glA/nUEs9qCmU&#10;m04mUZRJo1oOC43q6aWh6ns/GgRyYxpHu42pj2+X6eEjuXxN/QHx/m7ePYPwNPsrDH/6QR3K4HSy&#10;I2snOoQsS1cBRUiWGxABWKXZEsQJYf0UgywL+f+D8hcAAP//AwBQSwECLQAUAAYACAAAACEAtoM4&#10;kv4AAADhAQAAEwAAAAAAAAAAAAAAAAAAAAAAW0NvbnRlbnRfVHlwZXNdLnhtbFBLAQItABQABgAI&#10;AAAAIQA4/SH/1gAAAJQBAAALAAAAAAAAAAAAAAAAAC8BAABfcmVscy8ucmVsc1BLAQItABQABgAI&#10;AAAAIQBWqIbVUQIAAFoEAAAOAAAAAAAAAAAAAAAAAC4CAABkcnMvZTJvRG9jLnhtbFBLAQItABQA&#10;BgAIAAAAIQAp+glc3wAAAAkBAAAPAAAAAAAAAAAAAAAAAKsEAABkcnMvZG93bnJldi54bWxQSwUG&#10;AAAAAAQABADzAAAAtwUAAAAA&#10;"/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Прямая со стрелкой 19" o:spid="_x0000_s1064" type="#_x0000_t32" style="position:absolute;margin-left:263.45pt;margin-top:11.1pt;width:.05pt;height:28.2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0SWUAIAAFcEAAAOAAAAZHJzL2Uyb0RvYy54bWysVEtu2zAQ3RfoHQjuHVmO7Np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gwmN0EI0kamFH3eXu7ve9+dl+292j7qXuAZXu3ve2+dj+6791D9w2BM3Su1TYF&#10;gFxeGl87XcsrfaHoe4ukyisilzxUcL3RgBr7iOhJiN9YDfkX7WvFwIfcOBXauC5N4yGhQWgdprU5&#10;TouvHaJwODodYkTh/HQ4jpMwyoikh0htrHvFVYO8kWHrDBHLyuVKShCFMnHIQ1YX1nleJD0E+LRS&#10;zUVdB23UErUZngwHwxBgVS2Yv/Ru1iwXeW3Qinh1hV8oEm4euxl1I1kAqzhhs73tiKh3NiSvpceD&#10;yoDO3trJ58OkP5mNZ+OklwxGs17SL4rey3me9Ebz+MWwOC3yvIg/empxklaCMS49u4OU4+TvpLJ/&#10;VDsRHsV8bEP0FD30C8ge/gPpMFo/zZ0uFoptLs1h5KDe4Lx/af55PN6D/fh7MP0FAAD//wMAUEsD&#10;BBQABgAIAAAAIQDOiaPy3gAAAAkBAAAPAAAAZHJzL2Rvd25yZXYueG1sTI/BTsMwDIbvSLxDZCQu&#10;iKXLtLGVutOExIEj2ySuWeu1hcapmnQte3rMCU6W7U+/P2fbybXqQn1oPCPMZwko4sKXDVcIx8Pr&#10;4xpUiJZL23omhG8KsM1vbzKbln7kd7rsY6UkhENqEeoYu1TrUNTkbJj5jlh2Z987G6XtK132dpRw&#10;12qTJCvtbMNyobYdvdRUfO0Hh0BhWM6T3cZVx7fr+PBhrp9jd0C8v5t2z6AiTfEPhl99UYdcnE5+&#10;4DKoFmFpFkZQBGOkCiCDBagTwtN6BTrP9P8P8h8AAAD//wMAUEsBAi0AFAAGAAgAAAAhALaDOJL+&#10;AAAA4QEAABMAAAAAAAAAAAAAAAAAAAAAAFtDb250ZW50X1R5cGVzXS54bWxQSwECLQAUAAYACAAA&#10;ACEAOP0h/9YAAACUAQAACwAAAAAAAAAAAAAAAAAvAQAAX3JlbHMvLnJlbHNQSwECLQAUAAYACAAA&#10;ACEAbNdEllACAABXBAAADgAAAAAAAAAAAAAAAAAuAgAAZHJzL2Uyb0RvYy54bWxQSwECLQAUAAYA&#10;CAAAACEAzomj8t4AAAAJAQAADwAAAAAAAAAAAAAAAACqBAAAZHJzL2Rvd25yZXYueG1sUEsFBgAA&#10;AAAEAAQA8wAAALUFAAAAAA==&#10;"/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Прямая со стрелкой 17" o:spid="_x0000_s1055" type="#_x0000_t32" style="position:absolute;margin-left:207.2pt;margin-top:21pt;width:49.5pt;height:33.65pt;flip:x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JpWAIAAGQEAAAOAAAAZHJzL2Uyb0RvYy54bWysVEtu2zAQ3RfoHQjtHVmO7DhC5KCQ7HaR&#10;tgaSHoAmKYsoRRIkY9koCqS9QI7QK3TTRT/IGeQbdUg7btJuiqJaUENx5s2bmUedna8bgVbMWK5k&#10;HiVH/QgxSRTlcplHb65mvXGErMOSYqEky6MNs9H55OmTs1ZnbKBqJSgzCECkzVqdR7VzOotjS2rW&#10;YHukNJNwWCnTYAdbs4ypwS2gNyIe9PujuFWGaqMIsxa+lrvDaBLwq4oR97qqLHNI5BFwc2E1YV34&#10;NZ6c4WxpsK452dPA/8CiwVxC0gNUiR1G14b/AdVwYpRVlTsiqolVVXHCQg1QTdL/rZrLGmsWaoHm&#10;WH1ok/1/sOTVam4QpzC7kwhJ3MCMuk/bm+1t96P7vL1F2w/dHSzbj9ub7kv3vfvW3XVfEThD51pt&#10;MwAo5Nz42slaXuoLRd5aJFVRY7lkoYKrjQbUxEfEj0L8xmrIv2hfKgo++Nqp0MZ1ZRpUCa5f+EAP&#10;Dq1C6zC3zWFubO0QgY+jwXg0hOkSOEoHJ8fDYciFMw/jg7Wx7jlTDfJGHllnMF/WrlBSgkKU2aXA&#10;qwvrPMlfAT5YqhkXIghFSNTm0elwMAycrBKc+kPvZs1yUQiDVthLLTx7Fo/cjLqWNIDVDNPp3naY&#10;i50NyYX0eFAc0NlbOy29O+2fTsfTcdpLB6NpL+2XZe/ZrEh7o1lyMiyPy6Iok/eeWpJmNaeUSc/u&#10;XtdJ+ne62d+wnSIPyj60IX6MHvoFZO/fgXSYsx/tTiQLRTdzcz9/kHJw3l87f1ce7sF++HOY/AQA&#10;AP//AwBQSwMEFAAGAAgAAAAhAB75sA3dAAAACQEAAA8AAABkcnMvZG93bnJldi54bWxMj8FOwzAM&#10;hu9IvENkJG4soatGKXUnhATigCptwD1rTFtonNJkbff2hBMcbX/6/f3FdrG9mGj0nWOE65UCQVw7&#10;03GD8Pb6eJWB8EGz0b1jQjiRh215flbo3LiZdzTtQyNiCPtcI7QhDLmUvm7Jar9yA3G8fbjR6hDH&#10;sZFm1HMMt71MlNpIqzuOH1o90ENL9df+aBG++eb0nsop+6yqsHl6fmmYqhnx8mK5vwMRaAl/MPzq&#10;R3Uoo9PBHdl40SOsVZpGFCFRtyAikKp1XBwQsiwBWRbyf4PyBwAA//8DAFBLAQItABQABgAIAAAA&#10;IQC2gziS/gAAAOEBAAATAAAAAAAAAAAAAAAAAAAAAABbQ29udGVudF9UeXBlc10ueG1sUEsBAi0A&#10;FAAGAAgAAAAhADj9If/WAAAAlAEAAAsAAAAAAAAAAAAAAAAALwEAAF9yZWxzLy5yZWxzUEsBAi0A&#10;FAAGAAgAAAAhAFra0mlYAgAAZAQAAA4AAAAAAAAAAAAAAAAALgIAAGRycy9lMm9Eb2MueG1sUEsB&#10;Ai0AFAAGAAgAAAAhAB75sA3dAAAACQEAAA8AAAAAAAAAAAAAAAAAsgQAAGRycy9kb3ducmV2Lnht&#10;bFBLBQYAAAAABAAEAPMAAAC8BQAAAAA=&#10;"/>
        </w:pict>
      </w:r>
    </w:p>
    <w:p w:rsidR="000D5ED3" w:rsidRPr="00CB27A5" w:rsidRDefault="000D5ED3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14" o:spid="_x0000_s1050" style="position:absolute;margin-left:302.85pt;margin-top:3.8pt;width:121.1pt;height:38.2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HTvQIAAEgFAAAOAAAAZHJzL2Uyb0RvYy54bWysVM2O0zAQviPxDpbvbJJuuy3RpqtVl0VI&#10;/Ky0IM6u4yQWjh1st+lyQuKKxCPwEFwQP/sM6RsxnrQlsDeEIkWeseebb8bf+PRsUyuyFtZJozOa&#10;HMWUCM1NLnWZ0VcvLx/MKHGe6Zwpo0VGb4SjZ/P7907bJhUjUxmVC0sARLu0bTJaed+kUeR4JWrm&#10;jkwjNGwWxtbMg2nLKLesBfRaRaM4PolaY/PGGi6cA+9Fv0nniF8UgvsXReGEJyqjwM3j3+J/Gf7R&#10;/JSlpWVNJfmOBvsHFjWTGpIeoC6YZ2Rl5R2oWnJrnCn8ETd1ZIpCcoE1QDVJ/Fc11xVrBNYCzXHN&#10;oU3u/8Hy5+srS2QOdzemRLMa7qj7vH2//dT96G63H7ov3W33ffux+9l97b4ROAQdaxuXQuB1c2VD&#10;za55avgbR7RZVEyX4txa01aC5cAzCeejPwKC4SCULNtnJod8bOUNNm9T2DoAQlvIBu/o5nBHYuMJ&#10;B2dyPDsZxRNKOOyNR2BMMAVL99GNdf6xMDUJi4xa0ACis/VT5wMblu6PIHujZH4plUIj6E4slCVr&#10;BophnAvtEwxXqxro9n5QXrzTDrhBYb17tndDClRwQMKEbphEadJm9HiWAMZdBrZcHvLH8TReYKKA&#10;OMSopYe5UbLOKGbdsQldf6RzVLVnUvVrCFY6ZBI4EdCGYJgVQFxXeUtyGRqVxNPpyTEFC+YjkAs1&#10;EqZKGGzuLSXW+NfSV6jKcC/IfUh3FocP/Uw1Feu7Mhl2pT+OPTnkR2tADeUSFNIrzW+WG1TodK+9&#10;pclvQD/AB0UCzw8sKmPfUdLCKGfUvV0xKyhRTzRo8GEyHofZR2M8mY7AsMOd5XCHaQ5QGfVQOy4X&#10;vn8vVo2VZRUahRVqcw66LSRKKmi6ZwXFBAPGFcvaPS3hPRjaeOr3Azj/BQAA//8DAFBLAwQUAAYA&#10;CAAAACEAqLW24+IAAAAKAQAADwAAAGRycy9kb3ducmV2LnhtbEyPQU+DQBCF7yb+h82YeLNLQduC&#10;LI01MfGgprYmxtvCjkBkZ5HdFvTXO570OHlf3vsmX0+2E0ccfOtIwXwWgUCqnGmpVvCyv7tYgfBB&#10;k9GdI1TwhR7WxelJrjPjRnrG4y7UgkvIZ1pBE0KfSemrBq32M9cjcfbuBqsDn0MtzaBHLredjKNo&#10;Ia1uiRca3eNtg9XH7mAVhG2dvH4+fD9N4/3mbVNuH5tyb5Q6P5turkEEnMIfDL/6rA4FO5XuQMaL&#10;TsEySVJGFVzGcxAMpFdxDKJkMkoXIItc/n+h+AEAAP//AwBQSwECLQAUAAYACAAAACEAtoM4kv4A&#10;AADhAQAAEwAAAAAAAAAAAAAAAAAAAAAAW0NvbnRlbnRfVHlwZXNdLnhtbFBLAQItABQABgAIAAAA&#10;IQA4/SH/1gAAAJQBAAALAAAAAAAAAAAAAAAAAC8BAABfcmVscy8ucmVsc1BLAQItABQABgAIAAAA&#10;IQBsqbHTvQIAAEgFAAAOAAAAAAAAAAAAAAAAAC4CAABkcnMvZTJvRG9jLnhtbFBLAQItABQABgAI&#10;AAAAIQCotbbj4gAAAAoBAAAPAAAAAAAAAAAAAAAAABcFAABkcnMvZG93bnJldi54bWxQSwUGAAAA&#10;AAQABADzAAAAJgYAAAAA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Педагогический  </w:t>
                  </w:r>
                  <w:r w:rsidRPr="00CB27A5">
                    <w:rPr>
                      <w:sz w:val="20"/>
                      <w:szCs w:val="20"/>
                    </w:rPr>
                    <w:t>совет</w:t>
                  </w:r>
                </w:p>
              </w:txbxContent>
            </v:textbox>
          </v:rect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15" o:spid="_x0000_s1049" style="position:absolute;margin-left:100.2pt;margin-top:3.8pt;width:120.75pt;height:38.2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9SvgIAAEgFAAAOAAAAZHJzL2Uyb0RvYy54bWysVM2O0zAQviPxDpbvbJL+bEu06WrVZRHS&#10;AistiLPrOI2FYwfbbbqcVuKKxCPwEFwQP/sM6RsxnrQlsDeEIkWeseebb8bf+OR0UymyFtZJozOa&#10;HMWUCM1NLvUyo69fXTyaUuI80zlTRouM3ghHT2cPH5w0dSoGpjQqF5YAiHZpU2e09L5Oo8jxUlTM&#10;HZlaaNgsjK2YB9Muo9yyBtArFQ3i+DhqjM1ra7hwDrzn3SadIX5RCO5fFoUTnqiMAjePf4v/RfhH&#10;sxOWLi2rS8l3NNg/sKiY1JD0AHXOPCMrK+9BVZJb40zhj7ipIlMUkgusAapJ4r+quS5ZLbAWaI6r&#10;D21y/w+Wv1hfWSJzuLsxJZpVcEft5+3t9lP7o73bfmi/tHft9+3H9mf7tf1G4BB0rKldCoHX9ZUN&#10;Nbv60vC3jmgzL5leijNrTVMKlgPPJJyP/ggIhoNQsmiemxzysZU32LxNYasACG0hG7yjm8MdiY0n&#10;HJzJeDgcD4Arh73RdDyZIKWIpfvo2jr/VJiKhEVGLWgA0dn60vnAhqX7I8jeKJlfSKXQCLoTc2XJ&#10;moFiGOdC+wTD1aoCup0flBfvtANuUFjnnu7dkAIVHJAwoesnUZo0GR1OE8C4z8AuF4f8cTyJ55go&#10;IPYxKulhbpSsMopZd2xC15/oHFXtmVTdGoKVDpkETgS0IRhmBRDXZd6QXIZGJfFkcjykYMF8BHKh&#10;RsLUEgabe0uJNf6N9CWqMtwLcu/TncbhQz9Tdcm6roz7XemOY08O+dHqUUO5BIV0SvObxQYVOt1r&#10;b2HyG9AP8EGRwPMDi9LY95Q0MMoZde9WzApK1DMNGnycjEZh9tEYjScDMGx/Z9HfYZoDVEY91I7L&#10;ue/ei1Vt5bIMjcIKtTkD3RYSJRU03bGCYoIB44pl7Z6W8B70bTz1+wGc/QIAAP//AwBQSwMEFAAG&#10;AAgAAAAhADFQlJXhAAAACgEAAA8AAABkcnMvZG93bnJldi54bWxMj0FLw0AQhe+C/2EZwZvdTY2l&#10;jdkUKwgeVGoriLdNdkyC2dmY3TbRX+940uPjfbz5Jl9PrhNHHELrSUMyUyCQKm9bqjW87O8uliBC&#10;NGRN5wk1fGGAdXF6kpvM+pGe8biLteARCpnR0MTYZ1KGqkFnwsz3SNy9+8GZyHGopR3MyOOuk3Ol&#10;FtKZlvhCY3q8bbD62B2chritL18/H76fpvF+87Ypt49Nubdan59NN9cgIk7xD4ZffVaHgp1KfyAb&#10;RMf5apUyqiGdJyAYSJVagSi5SZYLkEUu/79Q/AAAAP//AwBQSwECLQAUAAYACAAAACEAtoM4kv4A&#10;AADhAQAAEwAAAAAAAAAAAAAAAAAAAAAAW0NvbnRlbnRfVHlwZXNdLnhtbFBLAQItABQABgAIAAAA&#10;IQA4/SH/1gAAAJQBAAALAAAAAAAAAAAAAAAAAC8BAABfcmVscy8ucmVsc1BLAQItABQABgAIAAAA&#10;IQDtcf9SvgIAAEgFAAAOAAAAAAAAAAAAAAAAAC4CAABkcnMvZTJvRG9jLnhtbFBLAQItABQABgAI&#10;AAAAIQAxUJSV4QAAAAoBAAAPAAAAAAAAAAAAAAAAABgFAABkcnMvZG93bnJldi54bWxQSwUGAAAA&#10;AAQABADzAAAAJgYAAAAA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Общее собрание</w:t>
                  </w:r>
                </w:p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трудового коллектива</w:t>
                  </w:r>
                </w:p>
              </w:txbxContent>
            </v:textbox>
          </v:rect>
        </w:pict>
      </w: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_x0000_s1068" type="#_x0000_t32" style="position:absolute;margin-left:116.6pt;margin-top:20.5pt;width:80.85pt;height:84.9pt;z-index:251699712" o:connectortype="straight"/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_x0000_s1069" type="#_x0000_t32" style="position:absolute;margin-left:116.6pt;margin-top:24.95pt;width:68.95pt;height:160.9pt;z-index:251700736" o:connectortype="straight"/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Прямая со стрелкой 11" o:spid="_x0000_s1060" type="#_x0000_t32" style="position:absolute;margin-left:339.2pt;margin-top:20.5pt;width:51.75pt;height:173.25pt;flip:x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aHWQIAAGUEAAAOAAAAZHJzL2Uyb0RvYy54bWysVM2O0zAQviPxDlbu3TSh7XajTVcoaeGw&#10;wEq7PIBrO42FY1u2t2mFkBZeYB+BV+DCgR/tM6RvxNjpFhYuCJHDxM7MfP5m5nNOzzaNQGtmLFcy&#10;j5KjYYSYJIpyucqj11eLwTRC1mFJsVCS5dGW2ehs9vjRaaszlqpaCcoMAhBps1bnUe2czuLYkpo1&#10;2B4pzSQ4K2Ua7GBrVjE1uAX0RsTpcDiJW2WoNoowa+Fr2TujWcCvKkbcq6qyzCGRR8DNBWuCXXob&#10;z05xtjJY15zsaeB/YNFgLuHQA1SJHUbXhv8B1XBilFWVOyKqiVVVccJCDVBNMvytmssaaxZqgeZY&#10;fWiT/X+w5OX6wiBOYXZJhCRuYEbdx93N7rb73n3a3aLd++4OzO7D7qb73H3rvnZ33RcEwdC5VtsM&#10;AAp5YXztZCMv9bkibyySqqixXLFQwdVWA2rIiB+k+I3VcP6yfaEoxOBrp0IbN5VpUCW4fu4TPTi0&#10;Cm3C3LaHubGNQwQ+TsbHaTqOEAFXCqpIj8eeXowzj+OztbHuGVMN8os8ss5gvqpdoaQEiSjTn4HX&#10;59b1ifcJPlmqBRciKEVI1ObRyRhO8x6rBKfeGTZmtSyEQWvstRaePYsHYUZdSxrAaobpfL92mIt+&#10;DayF9HhQHdDZr3oxvT0Znsyn8+loMEon88FoWJaDp4tiNJgskuNx+aQsijJ556klo6zmlDLp2d0L&#10;Oxn9nXD2V6yX5EHahzbED9FDo4Hs/TuQDoP2s+1VslR0e2F8a/3MQcsheH/v/GX5dR+ifv4dZj8A&#10;AAD//wMAUEsDBBQABgAIAAAAIQAhKCAr3gAAAAkBAAAPAAAAZHJzL2Rvd25yZXYueG1sTI/BTsMw&#10;EETvSPyDtUjcqF0wbRqyqRASiAOKRIG7m2yTQLwOsZukf485wWm0mtHM22w7206MNPjWMcJyoUAQ&#10;l65quUZ4f3u8SkD4YLgynWNCOJGHbX5+lpm0chO/0rgLtYgl7FOD0ITQp1L6siFr/ML1xNE7uMGa&#10;EM+hltVgplhuO3mt1Epa03JcaExPDw2VX7ujRfjm9elDyzH5LIqwenp+qZmKCfHyYr6/AxFoDn9h&#10;+MWP6JBHpr07cuVFh7BWahOjCDpK9BOlNYg9ws3tUoPMM/n/g/wHAAD//wMAUEsBAi0AFAAGAAgA&#10;AAAhALaDOJL+AAAA4QEAABMAAAAAAAAAAAAAAAAAAAAAAFtDb250ZW50X1R5cGVzXS54bWxQSwEC&#10;LQAUAAYACAAAACEAOP0h/9YAAACUAQAACwAAAAAAAAAAAAAAAAAvAQAAX3JlbHMvLnJlbHNQSwEC&#10;LQAUAAYACAAAACEA1H2Gh1kCAABlBAAADgAAAAAAAAAAAAAAAAAuAgAAZHJzL2Uyb0RvYy54bWxQ&#10;SwECLQAUAAYACAAAACEAISggK94AAAAJAQAADwAAAAAAAAAAAAAAAACzBAAAZHJzL2Rvd25yZXYu&#10;eG1sUEsFBgAAAAAEAAQA8wAAAL4FAAAAAA==&#10;"/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Прямая со стрелкой 10" o:spid="_x0000_s1059" type="#_x0000_t32" style="position:absolute;margin-left:339.2pt;margin-top:20.5pt;width:52.5pt;height:132pt;flip:x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sNWQIAAGUEAAAOAAAAZHJzL2Uyb0RvYy54bWysVEtu2zAQ3RfoHQjtHUmurCRC5KCQ7HaR&#10;tgGSHoCmKIsoRRIkY9koCiS9QI7QK3TTRT/IGeQbdUh/6rSboqgW1FAz8/hm5lFn58uWowXVhkmR&#10;B/FRFCAqiKyYmOfB2+vp4CRAxmJRYS4FzYMVNcH5+OmTs05ldCgbySuqEYAIk3UqDxprVRaGhjS0&#10;xeZIKirAWUvdYgtbPQ8rjTtAb3k4jKI07KSulJaEGgNfy40zGHv8uqbEvqlrQy3ieQDcrF+1X2du&#10;DcdnOJtrrBpGtjTwP7BoMRNw6B6qxBajG83+gGoZ0dLI2h4R2YayrhmhvgaoJo5+q+aqwYr6WqA5&#10;Ru3bZP4fLHm9uNSIVTA7aI/ALcyo/7S+Xd/3P/rP63u0vusfYFl/XN/2X/rv/bf+of+KIBg61ymT&#10;AUAhLrWrnSzFlbqQ5J1BQhYNFnPqK7heKUCNXUb4KMVtjILzZ90rWUEMvrHSt3FZ6xbVnKmXLtGB&#10;Q6vQ0s9ttZ8bXVpE4GOapscjoE/AFafHaRJ5eiHOHI7LVtrYF1S2yBl5YKzGbN7YQgoBEpF6cwZe&#10;XBjrWP5KcMlCThnnXilcoC4PTkfDkSdlJGeVc7owo+ezgmu0wE5r/vElg+cwTMsbUXmwhuJqsrUt&#10;Znxjw+FcODyoDuhsrY2Y3p9Gp5OTyUkySIbpZJBEZTl4Pi2SQTqNj0fls7IoyviDoxYnWcOqigrH&#10;bifsOPk74Wyv2EaSe2nv2xA+Rvf9ArK7tyftB+1mu1HJTFarS70TAGjZB2/vnbssh3uwD/8O458A&#10;AAD//wMAUEsDBBQABgAIAAAAIQBbFzOR3gAAAAkBAAAPAAAAZHJzL2Rvd25yZXYueG1sTI9BT4NA&#10;EIXvJv6HzZh4s4ukoYAsjTHReDAkVr1v2SlQ2Vlkt0D/vePJnmYm7+XN94rtYnsx4eg7RwruVxEI&#10;pNqZjhoFnx/PdykIHzQZ3TtCBWf0sC2vrwqdGzfTO0670AgOIZ9rBW0IQy6lr1u02q/cgMTawY1W&#10;Bz7HRppRzxxuexlHUSKt7og/tHrApxbr793JKvihzflrLaf0WFUheXl9awirWanbm+XxAUTAJfyb&#10;4Q+f0aFkpr07kfGiV5Bkm4ytCtY8WE+jmJe9gjhJM5BlIS8blL8AAAD//wMAUEsBAi0AFAAGAAgA&#10;AAAhALaDOJL+AAAA4QEAABMAAAAAAAAAAAAAAAAAAAAAAFtDb250ZW50X1R5cGVzXS54bWxQSwEC&#10;LQAUAAYACAAAACEAOP0h/9YAAACUAQAACwAAAAAAAAAAAAAAAAAvAQAAX3JlbHMvLnJlbHNQSwEC&#10;LQAUAAYACAAAACEAi0I7DVkCAABlBAAADgAAAAAAAAAAAAAAAAAuAgAAZHJzL2Uyb0RvYy54bWxQ&#10;SwECLQAUAAYACAAAACEAWxczkd4AAAAJAQAADwAAAAAAAAAAAAAAAACzBAAAZHJzL2Rvd25yZXYu&#10;eG1sUEsFBgAAAAAEAAQA8wAAAL4FAAAAAA==&#10;"/>
        </w:pict>
      </w: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shape id="Прямая со стрелкой 9" o:spid="_x0000_s1057" type="#_x0000_t32" style="position:absolute;margin-left:339.2pt;margin-top:20.5pt;width:52.45pt;height:43.35pt;flip:x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jqVgIAAGIEAAAOAAAAZHJzL2Uyb0RvYy54bWysVE2O0zAU3iNxB8v7NklJyjSadISSFhYD&#10;jDTDAVzbaSwc27I9TSuENHCBOQJXYMOCH80Z0hthu50yhQ1CZPHyHPt973vvfc7p2brlYEW1YVIU&#10;MBnGEFCBJWFiWcA3V/PBCQTGIkEQl4IWcEMNPJs+fnTaqZyOZCM5oRo4EGHyThWwsVblUWRwQ1tk&#10;hlJR4TZrqVtk3VIvI6JR59BbHo3ieBx1UhOlJabGuK/VbhNOA35dU2xf17WhFvACOm42WB3swtto&#10;eorypUaqYXhPA/0DixYx4ZIeoCpkEbjW7A+olmEtjaztEMs2knXNMA01uGqS+LdqLhukaKjFNceo&#10;Q5vM/4PFr1YXGjBSwAkEArVuRP2n7c32tv/Rf97egu2H/s6Z7cftTf+l/95/6+/6r2Di+9Ypk7vw&#10;UlxoXzlei0t1LvFbA4QsGySWNPC/2igHmviI6CjEL4xy2RfdS0ncGXRtZWjiutYtqDlTL3ygB3eN&#10;Auswtc1hanRtAXYfx+NxkmQQYLeVZXGWZiEXyj2MD1ba2OdUtsA7BTRWI7ZsbCmFcPqQepcCrc6N&#10;9SR/BfhgIeeM8yATLkDn+pSNssDJSM6I3/THjF4uSq7BCnmhhWfP4uiYlteCBLCGIjLb+xYxvvNd&#10;ci48nivO0dl7OyW9m8ST2cnsJB2ko/FskMZVNXg2L9PBeJ48zaonVVlWyXtPLUnzhhFChWd3r+ok&#10;/TvV7O/XTo8HXR/aEB2jh345svfvQDrM2Y92J5KFJJsLfT9/J+RweH/p/E15uHb+w1/D9CcAAAD/&#10;/wMAUEsDBBQABgAIAAAAIQBKUYiu3QAAAAkBAAAPAAAAZHJzL2Rvd25yZXYueG1sTI9BT4NAEIXv&#10;Jv0PmzHxZheNQkGWpjHReDAkrXrfsiOg7CyyW6D/vtNTPU1e3pc37+Xr2XZixMG3jhTcLSMQSJUz&#10;LdUKPj9eblcgfNBkdOcIFRzRw7pYXOU6M26iLY67UAsOIZ9pBU0IfSalrxq02i9dj8TetxusDiyH&#10;WppBTxxuO3kfRbG0uiX+0OgenxusfncHq+CPkuPXgxxXP2UZ4te395qwnJS6uZ43TyACzuECw7k+&#10;V4eCO+3dgYwXnYI4jVJG2ThfBpL0kbfsFaRJDLLI5f8FxQkAAP//AwBQSwECLQAUAAYACAAAACEA&#10;toM4kv4AAADhAQAAEwAAAAAAAAAAAAAAAAAAAAAAW0NvbnRlbnRfVHlwZXNdLnhtbFBLAQItABQA&#10;BgAIAAAAIQA4/SH/1gAAAJQBAAALAAAAAAAAAAAAAAAAAC8BAABfcmVscy8ucmVsc1BLAQItABQA&#10;BgAIAAAAIQCpWNjqVgIAAGIEAAAOAAAAAAAAAAAAAAAAAC4CAABkcnMvZTJvRG9jLnhtbFBLAQIt&#10;ABQABgAIAAAAIQBKUYiu3QAAAAkBAAAPAAAAAAAAAAAAAAAAALAEAABkcnMvZG93bnJldi54bWxQ&#10;SwUGAAAAAAQABADzAAAAugUAAAAA&#10;"/>
        </w:pict>
      </w: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8" o:spid="_x0000_s1053" style="position:absolute;margin-left:190.7pt;margin-top:7.65pt;width:140.25pt;height:36.4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ghvQIAAEYFAAAOAAAAZHJzL2Uyb0RvYy54bWysVM1u1DAQviPxDpbvNEn/dhs1W1VbipAK&#10;VCqIs9dxNhaObWzvZssJiSsSj8BDcEH89Bmyb8R4slm2cEMoUuQZ2zPffPONT89WjSJL4bw0uqDZ&#10;XkqJ0NyUUs8L+url5aMxJT4wXTJltCjorfD0bPLwwWlrc7FvaqNK4QgE0T5vbUHrEGyeJJ7XomF+&#10;z1ihYbMyrmEBTDdPSsdaiN6oZD9Nj5PWuNI6w4X34L3oN+kE41eV4OFFVXkRiCooYAv4d/ifxX8y&#10;OWX53DFbS76Bwf4BRcOkhqTbUBcsMLJw8q9QjeTOeFOFPW6axFSV5AJrgGqy9I9qbmpmBdYC5Hi7&#10;pcn/v7D8+fLaEVkWFBqlWQMt6j6v368/dT+6u/WH7kt3131ff+x+dl+7b2Qc+Wqtz+Hajb12sWJv&#10;rwx/44k205rpuTh3zrS1YCWgzOL55N6FaHi4SmbtM1NCOrYIBqlbVa6JAYEUssIO3W47JFaBcHBm&#10;o3GWjY4o4bB3MM7SFFuYsHy4bZ0PT4RpSFwU1IECMDpbXvkQ0bB8OILojZLlpVQKjag6MVWOLBno&#10;hXEudMjwulo0ALf3g+76tCwHN+ird48HN6RA/cZImNDvJlGatBvsGPnepnfz2TZ/mo7S6VDfvWON&#10;DDA1SjbQtph1o+PI+mNdoqYDk6pfAxylY3kC5wFoQJYXEOKmLltSykhUlo5GxwcULJgOJBaiEqbm&#10;MNY8OEqcCa9lqFGTsS9I2C7ccRo/9DNla9azcjTAi6z0x5ETM+RHawcayiUqpFdaWM1WqM+TQXsz&#10;U96CfgAPigQeH1jUxr2jpIVBLqh/u2BOUKKeatDgSXZ4GCcfjcOj0T4YbndntrvDNIdQBQ1QOy6n&#10;oX8tFtbJeR2Jwgq1OQfdVhIlFTXdo4JiogHDimVtHpb4GuzaeOr38zf5BQAA//8DAFBLAwQUAAYA&#10;CAAAACEA+TSuheEAAAAJAQAADwAAAGRycy9kb3ducmV2LnhtbEyPTU/DMAyG70j8h8hI3FiyMaa1&#10;NJ0YEhIHQPuSELe0MW1F45QmWwu/HnOCo+1Hr583W42uFSfsQ+NJw3SiQCCV3jZUaTjsH66WIEI0&#10;ZE3rCTV8YYBVfn6WmdT6gbZ42sVKcAiF1GioY+xSKUNZozNh4jskvr373pnIY19J25uBw10rZ0ot&#10;pDMN8YfadHhfY/mxOzoNcVNdv34+fb+Mw+P6bV1snutib7W+vBjvbkFEHOMfDL/6rA45OxX+SDaI&#10;VsNcJQmjGmbTGxAMLBI1B1FoWPJC5pn83yD/AQAA//8DAFBLAQItABQABgAIAAAAIQC2gziS/gAA&#10;AOEBAAATAAAAAAAAAAAAAAAAAAAAAABbQ29udGVudF9UeXBlc10ueG1sUEsBAi0AFAAGAAgAAAAh&#10;ADj9If/WAAAAlAEAAAsAAAAAAAAAAAAAAAAALwEAAF9yZWxzLy5yZWxzUEsBAi0AFAAGAAgAAAAh&#10;AB/TiCG9AgAARgUAAA4AAAAAAAAAAAAAAAAALgIAAGRycy9lMm9Eb2MueG1sUEsBAi0AFAAGAAgA&#10;AAAhAPk0roXhAAAACQEAAA8AAAAAAAAAAAAAAAAAFwUAAGRycy9kb3ducmV2LnhtbFBLBQYAAAAA&#10;BAAEAPMAAAAlBg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Прямоугольник 8">
              <w:txbxContent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Педагоги дополнительного образования</w:t>
                  </w:r>
                </w:p>
              </w:txbxContent>
            </v:textbox>
          </v:rect>
        </w:pict>
      </w:r>
    </w:p>
    <w:p w:rsidR="000D5ED3" w:rsidRPr="00CB27A5" w:rsidRDefault="000D5ED3" w:rsidP="000D5ED3">
      <w:pPr>
        <w:tabs>
          <w:tab w:val="left" w:pos="2010"/>
        </w:tabs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 w:rsidRPr="00CB27A5">
        <w:rPr>
          <w:rFonts w:asciiTheme="minorHAnsi" w:eastAsiaTheme="minorEastAsia" w:hAnsiTheme="minorHAnsi" w:cstheme="minorBidi"/>
          <w:sz w:val="22"/>
          <w:lang w:eastAsia="ru-RU"/>
        </w:rPr>
        <w:tab/>
      </w: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7" o:spid="_x0000_s1051" style="position:absolute;margin-left:202.8pt;margin-top:23.35pt;width:106.5pt;height:21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LFvQIAAEcFAAAOAAAAZHJzL2Uyb0RvYy54bWysVM1u1DAQviPxDpbvNMm2u1miZqtqSxES&#10;P5UK4ux1nI2FYwfbu9lyQuKKxCPwEFwQP32G7BsxnnS3Kb0hFCnyjO1vvpn5xscnm1qRtbBOGp3T&#10;5CCmRGhuCqmXOX3z+vzRlBLnmS6YMlrk9Eo4ejJ7+OC4bTIxMpVRhbAEQLTL2ianlfdNFkWOV6Jm&#10;7sA0QsNmaWzNPJh2GRWWtYBeq2gUx5OoNbZorOHCOfCe9Zt0hvhlKbh/VZZOeKJyCtw8/i3+F+Ef&#10;zY5ZtrSsqSS/ocH+gUXNpIage6gz5hlZWXkPqpbcGmdKf8BNHZmylFxgDpBNEv+VzWXFGoG5QHFc&#10;sy+T+3+w/OX6whJZ5DSlRLMaWtR93X7cful+ddfbT9237rr7uf3c/e6+dz9IGurVNi6Da5fNhQ0Z&#10;u+a54e8c0WZeMb0Up9aathKsAJZJOB/duRAMB1fJon1hCgjHVt5g6TalrQMgFIVssENX+w6JjScc&#10;nMnheDQeQyM57I0mkzTGFkYs291urPNPhalJWOTUggIQna2fOx/YsGx3BNkbJYtzqRQaQXVirixZ&#10;M9AL41xon+B1taqBbu8H3fVhWQZu0Ffvnu7cEAL1G5AwoBsGUZq0OT2cJoBxn4FdLvbx4ziN57v8&#10;7mDU0sPUKFnnFKPe6DhU/YkuUNOeSdWvgY7SIZLAeYAyBMOsAOKyKlpSyFCoJE7TySEFC6YjkAs5&#10;EqaWMNbcW0qs8W+lr1CToS/IfUh3GocP/Uw1FeurMh5WpT+ONdnHR2tADeUSFNIrzW8WG9RngkkG&#10;+SxMcQUCAkKoEnh9YFEZ+4GSFiY5p+79illBiXqmQYSPk6OjMPpoHI3TERh2uLMY7jDNASqnHpLH&#10;5dz3z8WqsXJZhUphitqcgnBLiZq6ZQXZBAOmFfO6eVnCczC08dTt+zf7AwAA//8DAFBLAwQUAAYA&#10;CAAAACEAUG2BSOIAAAAJAQAADwAAAGRycy9kb3ducmV2LnhtbEyPTU/DMAyG70j8h8hI3Fi6Mrqt&#10;NJ0YEhIHhvaBhLiljWkrGqc02Vr49ZgTHO330evH2Wq0rThh7xtHCqaTCARS6UxDlYKXw8PVAoQP&#10;moxuHaGCL/Swys/PMp0aN9AOT/tQCS4hn2oFdQhdKqUva7TaT1yHxNm7660OPPaVNL0euNy2Mo6i&#10;RFrdEF+odYf3NZYf+6NVELbV9evn0/fzODyu39bFdlMXB6PU5cV4dwsi4Bj+YPjVZ3XI2alwRzJe&#10;tApms8WSUQ7mMQgGkmTKi0LBzTIGmWfy/wf5DwAAAP//AwBQSwECLQAUAAYACAAAACEAtoM4kv4A&#10;AADhAQAAEwAAAAAAAAAAAAAAAAAAAAAAW0NvbnRlbnRfVHlwZXNdLnhtbFBLAQItABQABgAIAAAA&#10;IQA4/SH/1gAAAJQBAAALAAAAAAAAAAAAAAAAAC8BAABfcmVscy8ucmVsc1BLAQItABQABgAIAAAA&#10;IQAzeJLFvQIAAEcFAAAOAAAAAAAAAAAAAAAAAC4CAABkcnMvZTJvRG9jLnhtbFBLAQItABQABgAI&#10;AAAAIQBQbYFI4gAAAAkBAAAPAAAAAAAAAAAAAAAAABcFAABkcnMvZG93bnJldi54bWxQSwUGAAAA&#10;AAQABADzAAAAJgYAAAAA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Прямоугольник 7">
              <w:txbxContent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Родители</w:t>
                  </w:r>
                </w:p>
              </w:txbxContent>
            </v:textbox>
          </v:rect>
        </w:pict>
      </w:r>
    </w:p>
    <w:p w:rsidR="000D5ED3" w:rsidRPr="00CB27A5" w:rsidRDefault="000D5ED3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6" o:spid="_x0000_s1052" style="position:absolute;margin-left:190.7pt;margin-top:10.55pt;width:140.25pt;height:23.2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iGvQIAAEcFAAAOAAAAZHJzL2Uyb0RvYy54bWysVN1u0zAUvkfiHSzfsyRd13bR0mnqGEIa&#10;MGkgrl3HaSwcO9hu03GFxC0Sj8BDcIP42TOkb8TxSdtl7A6hSJHPsf2d73z+7JPTdaXISlgnjc5o&#10;chBTIjQ3udSLjL55ffFkQonzTOdMGS0yeiMcPZ0+fnTS1KkYmNKoXFgCINqlTZ3R0vs6jSLHS1Ex&#10;d2BqoWGyMLZiHkK7iHLLGkCvVDSI41HUGJvX1nDhHGTPu0k6RfyiENy/KgonPFEZBW4e/xb/8/CP&#10;picsXVhWl5JvabB/YFExqaHoHuqceUaWVj6AqiS3xpnCH3BTRaYoJBfYA3STxH91c12yWmAvII6r&#10;9zK5/wfLX66uLJF5RkeUaFbBEbVfNx83X9pf7e3mU/utvW1/bj63v9vv7Q8yCno1tUth23V9ZUPH&#10;rr40/J0j2sxKphfizFrTlILlwDIJ66N7G0LgYCuZNy9MDuXY0huUbl3YKgCCKGSNJ3SzPyGx9oRD&#10;MhlPkmR8RAmHucHxcDTEI4xYuttdW+efCVORMMioBQcgOltdOh/YsHS3BNkbJfMLqRQGwXVipixZ&#10;MfAL41xon+B2tayAbpcH38Vb50Aa/NWlJ7s0lED/BiQs6PpFlCZNRg8nCWA8ZGAX8339OB7Hs11/&#10;9zAq6eHWKFllFKtu2QTVn+ocPe2ZVN0Y6CgdKgm8DyBDCMwSIK7LvCG5DEIl8Xg8OqQQwe0I5EKP&#10;hKkFXGvuLSXW+LfSl+jJcC7IvU93EocP80zVJetUOeqr0i1HTfb1MepRQ7sEh3RO8+v5Gv2ZoJmC&#10;feYmvwEDASF0Cbw+MCiN/UBJAzc5o+79kllBiXquwYTHyRBcQjwGw6PxAALbn5n3Z5jmAJVRD83j&#10;cOa752JZW7kog1LYojZnYNxCoqfuWEE3IYDbin1tX5bwHPRjXHX3/k3/AAAA//8DAFBLAwQUAAYA&#10;CAAAACEAomyWv+EAAAAJAQAADwAAAGRycy9kb3ducmV2LnhtbEyPTU/DMAyG70j8h8hI3Fg6Wqa1&#10;NJ0YEhIHQPuSELe0MW1F45QmWwu/HnOCk2350evH+WqynTjh4FtHCuazCARS5UxLtYLD/uFqCcIH&#10;TUZ3jlDBF3pYFednuc6MG2mLp12oBYeQz7SCJoQ+k9JXDVrtZ65H4t27G6wOPA61NIMeOdx28jqK&#10;FtLqlvhCo3u8b7D62B2tgrCp49fPp++XaXxcv63LzXNT7o1SlxfT3S2IgFP4g+FXn9WhYKfSHcl4&#10;0SlI5nHKKDdLrgws0iQBUSpIb2KQRS7/f1D8AAAA//8DAFBLAQItABQABgAIAAAAIQC2gziS/gAA&#10;AOEBAAATAAAAAAAAAAAAAAAAAAAAAABbQ29udGVudF9UeXBlc10ueG1sUEsBAi0AFAAGAAgAAAAh&#10;ADj9If/WAAAAlAEAAAsAAAAAAAAAAAAAAAAALwEAAF9yZWxzLy5yZWxzUEsBAi0AFAAGAAgAAAAh&#10;ABQwWIa9AgAARwUAAA4AAAAAAAAAAAAAAAAALgIAAGRycy9lMm9Eb2MueG1sUEsBAi0AFAAGAAgA&#10;AAAhAKJslr/hAAAACQEAAA8AAAAAAAAAAAAAAAAAFwUAAGRycy9kb3ducmV2LnhtbFBLBQYAAAAA&#10;BAAEAPMAAAAlBg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8478E" w:rsidRPr="00CB27A5" w:rsidRDefault="00A8478E" w:rsidP="000D5ED3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Обу</w:t>
                  </w:r>
                  <w:r w:rsidRPr="00CB27A5">
                    <w:rPr>
                      <w:sz w:val="20"/>
                      <w:szCs w:val="20"/>
                    </w:rPr>
                    <w:t>ча</w:t>
                  </w:r>
                  <w:r>
                    <w:rPr>
                      <w:sz w:val="20"/>
                      <w:szCs w:val="20"/>
                    </w:rPr>
                    <w:t>ю</w:t>
                  </w:r>
                  <w:r w:rsidRPr="00CB27A5">
                    <w:rPr>
                      <w:sz w:val="20"/>
                      <w:szCs w:val="20"/>
                    </w:rPr>
                    <w:t>щиеся</w:t>
                  </w:r>
                </w:p>
              </w:txbxContent>
            </v:textbox>
          </v:rect>
        </w:pict>
      </w:r>
    </w:p>
    <w:p w:rsidR="000D5ED3" w:rsidRPr="00CB27A5" w:rsidRDefault="00D14A14" w:rsidP="000D5ED3">
      <w:pPr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>
        <w:rPr>
          <w:rFonts w:asciiTheme="minorHAnsi" w:eastAsiaTheme="minorEastAsia" w:hAnsiTheme="minorHAnsi" w:cstheme="minorBidi"/>
          <w:noProof/>
          <w:sz w:val="22"/>
          <w:lang w:eastAsia="ru-RU"/>
        </w:rPr>
        <w:pict>
          <v:rect id="Прямоугольник 5" o:spid="_x0000_s1054" style="position:absolute;margin-left:190.7pt;margin-top:18.7pt;width:140.25pt;height:26.2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aNuwIAAEcFAAAOAAAAZHJzL2Uyb0RvYy54bWysVM2O0zAQviPxDpbvbJLudluiTVerLouQ&#10;FlhpQZxdx0ksHDvYbtPltBJXJB6Bh+CC+NlnSN+I8aQtgb0hWinyjD3ffDP+xien61qRlbBOGp3R&#10;5CCmRGhucqnLjL5+dfFoSonzTOdMGS0yeiMcPZ09fHDSNqkYmcqoXFgCINqlbZPRyvsmjSLHK1Ez&#10;d2AaoWGzMLZmHkxbRrllLaDXKhrF8XHUGps31nDhHHjP+006Q/yiENy/LAonPFEZBW4evxa/i/CN&#10;ZicsLS1rKsm3NNg/sKiZ1JB0D3XOPCNLK+9B1ZJb40zhD7ipI1MUkgusAapJ4r+qua5YI7AWaI5r&#10;9m1y/w+Wv1hdWSLzjI4p0ayGK+o+b243n7of3d3mQ/elu+u+bz52P7uv3TcyDv1qG5dC2HVzZUPF&#10;rrk0/K0j2swrpktxZq1pK8FyYJmE89EfAcFwEEoW7XOTQzq29AZbty5sHQChKWSNN3SzvyGx9oSD&#10;M5lMk2QCVDnsHcIP1iEFS3fRjXX+qTA1CYuMWlAAorPVpfP90d0RZG+UzC+kUmgE1Ym5smTFQC+M&#10;c6F9guFqWQPd3g+6i7fKATfoq3dPd25gg/oNSMjNDZMoTVrgPk0A4z4DWy72+eN4Es8xUUAcYtTS&#10;w9QoWWcUs27ZhK4/0TlUyVLPpOrXEKx0cAmcB2hDMMwSIK6rvCW5DI1K4snk+JCCBdMRyIUaCVMl&#10;jDX3lhJr/BvpK9RkuBfkPqQ7jcMf/Uw1Feu7Mh52pT+OPdnnR2tADeUSFNIrza8Xa9RnMtqJb2Hy&#10;GxAQEEKVwOsDi8rY95S0MMkZde+WzApK1DMNInycHB2F0UfjaDwZgWGHO4vhDtMcoDLqoXhczn3/&#10;XCwbK8sqdApL1OYMhFtI1FQQdc8KqgkGTCvWtX1ZwnMwtPHU7/dv9gsAAP//AwBQSwMEFAAGAAgA&#10;AAAhAMrN3PfhAAAACQEAAA8AAABkcnMvZG93bnJldi54bWxMj0FLw0AQhe+C/2EZwZvdpJaQxEyK&#10;FQQPKrUVxNsmOybB7GzMbpvor+960uPwPt77pljPphdHGl1nGSFeRCCIa6s7bhBe9/dXKQjnFWvV&#10;WyaEb3KwLs/PCpVrO/ELHXe+EaGEXa4QWu+HXEpXt2SUW9iBOGQfdjTKh3NspB7VFMpNL5dRlEij&#10;Og4LrRrorqX6c3cwCH7bXL99Pf48z9PD5n1TbZ/aaq8RLy/m2xsQnmb/B8OvflCHMjhV9sDaiR5h&#10;FadZQBGWaQwiAEmWrUBUCGmUgCwL+f+D8gQAAP//AwBQSwECLQAUAAYACAAAACEAtoM4kv4AAADh&#10;AQAAEwAAAAAAAAAAAAAAAAAAAAAAW0NvbnRlbnRfVHlwZXNdLnhtbFBLAQItABQABgAIAAAAIQA4&#10;/SH/1gAAAJQBAAALAAAAAAAAAAAAAAAAAC8BAABfcmVscy8ucmVsc1BLAQItABQABgAIAAAAIQCv&#10;ORaNuwIAAEcFAAAOAAAAAAAAAAAAAAAAAC4CAABkcnMvZTJvRG9jLnhtbFBLAQItABQABgAIAAAA&#10;IQDKzdz34QAAAAkBAAAPAAAAAAAAAAAAAAAAABUFAABkcnMvZG93bnJldi54bWxQSwUGAAAAAAQA&#10;BADzAAAAIwYAAAAA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8478E" w:rsidRPr="00CB27A5" w:rsidRDefault="00A8478E" w:rsidP="000D5ED3">
                  <w:pPr>
                    <w:ind w:firstLine="0"/>
                    <w:rPr>
                      <w:sz w:val="20"/>
                      <w:szCs w:val="20"/>
                    </w:rPr>
                  </w:pPr>
                  <w:r w:rsidRPr="00CB27A5">
                    <w:rPr>
                      <w:sz w:val="20"/>
                      <w:szCs w:val="20"/>
                    </w:rPr>
                    <w:t>Обслуживающий персонал</w:t>
                  </w:r>
                </w:p>
              </w:txbxContent>
            </v:textbox>
          </v:rect>
        </w:pict>
      </w:r>
    </w:p>
    <w:p w:rsidR="000D5ED3" w:rsidRPr="00CB27A5" w:rsidRDefault="000D5ED3" w:rsidP="000D5ED3">
      <w:pPr>
        <w:tabs>
          <w:tab w:val="center" w:pos="4677"/>
        </w:tabs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lang w:eastAsia="ru-RU"/>
        </w:rPr>
      </w:pPr>
      <w:r w:rsidRPr="00CB27A5">
        <w:rPr>
          <w:rFonts w:asciiTheme="minorHAnsi" w:eastAsiaTheme="minorEastAsia" w:hAnsiTheme="minorHAnsi" w:cstheme="minorBidi"/>
          <w:sz w:val="22"/>
          <w:lang w:eastAsia="ru-RU"/>
        </w:rPr>
        <w:tab/>
      </w:r>
    </w:p>
    <w:p w:rsidR="000D5ED3" w:rsidRDefault="000D5ED3" w:rsidP="004A041C">
      <w:pPr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bCs/>
          <w:szCs w:val="24"/>
          <w:lang w:eastAsia="ru-RU"/>
        </w:rPr>
      </w:pPr>
      <w:r w:rsidRPr="00CB27A5">
        <w:rPr>
          <w:rFonts w:eastAsiaTheme="minorEastAsia"/>
          <w:b/>
          <w:bCs/>
          <w:szCs w:val="24"/>
          <w:lang w:eastAsia="ru-RU"/>
        </w:rPr>
        <w:t>Вывод:</w:t>
      </w:r>
      <w:r w:rsidRPr="00CB27A5">
        <w:rPr>
          <w:rFonts w:eastAsiaTheme="minorEastAsia"/>
          <w:bCs/>
          <w:szCs w:val="24"/>
          <w:lang w:eastAsia="ru-RU"/>
        </w:rPr>
        <w:t xml:space="preserve"> Структура Учреждения и система управления Учреждением соответствует уставным требованиям. </w:t>
      </w:r>
    </w:p>
    <w:p w:rsidR="001A100F" w:rsidRDefault="001A100F" w:rsidP="004A041C">
      <w:pPr>
        <w:spacing w:line="240" w:lineRule="auto"/>
        <w:ind w:right="43" w:firstLine="567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В учреждении проводятся проверки различного уровня, что позволяет своевременно отследить проблемы и несоответствия и принять соответствующе меры. </w:t>
      </w:r>
    </w:p>
    <w:p w:rsidR="00971099" w:rsidRPr="00971099" w:rsidRDefault="00971099" w:rsidP="00971099">
      <w:p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>ВСОКО РДДТ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1A100F" w:rsidRPr="00A65354" w:rsidRDefault="001A100F" w:rsidP="004A041C">
      <w:pPr>
        <w:spacing w:line="240" w:lineRule="auto"/>
        <w:ind w:firstLine="567"/>
      </w:pPr>
      <w:r w:rsidRPr="00A65354">
        <w:t>Проблемы:</w:t>
      </w:r>
      <w:r w:rsidR="00A65354">
        <w:t xml:space="preserve"> </w:t>
      </w:r>
      <w:r w:rsidR="00416989">
        <w:t>С</w:t>
      </w:r>
      <w:r w:rsidR="00971099">
        <w:t>лабая организация и контроль работы ВСОКО.</w:t>
      </w:r>
    </w:p>
    <w:p w:rsidR="00A65354" w:rsidRDefault="001A100F" w:rsidP="004A041C">
      <w:pPr>
        <w:spacing w:line="240" w:lineRule="auto"/>
        <w:ind w:right="43" w:firstLine="567"/>
        <w:rPr>
          <w:color w:val="000000" w:themeColor="text1"/>
          <w:shd w:val="clear" w:color="auto" w:fill="FFFFFF"/>
        </w:rPr>
      </w:pPr>
      <w:r w:rsidRPr="00A65354">
        <w:t xml:space="preserve">Пути решения: </w:t>
      </w:r>
      <w:r w:rsidR="00416989">
        <w:t>С</w:t>
      </w:r>
      <w:r w:rsidR="00971099">
        <w:t>корректировать внутреннюю систему качества образования</w:t>
      </w:r>
      <w:r w:rsidR="00416989">
        <w:t xml:space="preserve">. </w:t>
      </w:r>
      <w:r w:rsidR="00416989">
        <w:rPr>
          <w:color w:val="000000"/>
          <w:szCs w:val="24"/>
        </w:rPr>
        <w:t>Организацию и контроль работы ВСОКО возложить на методиста РДДТ.</w:t>
      </w:r>
    </w:p>
    <w:p w:rsidR="001A100F" w:rsidRPr="001A100F" w:rsidRDefault="001A100F" w:rsidP="00416989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Cs/>
          <w:szCs w:val="24"/>
          <w:lang w:eastAsia="ru-RU"/>
        </w:rPr>
      </w:pPr>
    </w:p>
    <w:p w:rsidR="00047764" w:rsidRPr="001A100F" w:rsidRDefault="00047764" w:rsidP="004A041C">
      <w:pPr>
        <w:pStyle w:val="aff1"/>
        <w:ind w:firstLine="567"/>
        <w:rPr>
          <w:i w:val="0"/>
        </w:rPr>
      </w:pPr>
      <w:r w:rsidRPr="001A100F">
        <w:rPr>
          <w:i w:val="0"/>
        </w:rPr>
        <w:t xml:space="preserve">2.2. </w:t>
      </w:r>
      <w:r w:rsidR="008D4B79" w:rsidRPr="001A100F">
        <w:rPr>
          <w:i w:val="0"/>
        </w:rPr>
        <w:t>Оценка образовательной деятельности</w:t>
      </w:r>
    </w:p>
    <w:p w:rsidR="00047764" w:rsidRPr="00047764" w:rsidRDefault="00047764" w:rsidP="004A041C">
      <w:pPr>
        <w:pStyle w:val="aff1"/>
        <w:ind w:firstLine="567"/>
      </w:pPr>
    </w:p>
    <w:p w:rsidR="001A100F" w:rsidRPr="00385B61" w:rsidRDefault="001A100F" w:rsidP="004A041C">
      <w:pPr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 xml:space="preserve">Ежегодное планирование работы МКУ ДО </w:t>
      </w:r>
      <w:r w:rsidR="00A65354">
        <w:rPr>
          <w:rFonts w:eastAsiaTheme="minorEastAsia"/>
          <w:szCs w:val="24"/>
          <w:lang w:eastAsia="ru-RU"/>
        </w:rPr>
        <w:t>РДДТ</w:t>
      </w:r>
      <w:r w:rsidRPr="00385B61">
        <w:rPr>
          <w:rFonts w:eastAsiaTheme="minorEastAsia"/>
          <w:szCs w:val="24"/>
          <w:lang w:eastAsia="ru-RU"/>
        </w:rPr>
        <w:t xml:space="preserve"> осуществляется на </w:t>
      </w:r>
      <w:r>
        <w:rPr>
          <w:rFonts w:eastAsiaTheme="minorEastAsia"/>
          <w:szCs w:val="24"/>
          <w:lang w:eastAsia="ru-RU"/>
        </w:rPr>
        <w:t>учебный год. План работы на 202</w:t>
      </w:r>
      <w:r w:rsidR="00416547">
        <w:rPr>
          <w:rFonts w:eastAsiaTheme="minorEastAsia"/>
          <w:szCs w:val="24"/>
          <w:lang w:eastAsia="ru-RU"/>
        </w:rPr>
        <w:t>4</w:t>
      </w:r>
      <w:r>
        <w:rPr>
          <w:rFonts w:eastAsiaTheme="minorEastAsia"/>
          <w:szCs w:val="24"/>
          <w:lang w:eastAsia="ru-RU"/>
        </w:rPr>
        <w:t xml:space="preserve"> - 202</w:t>
      </w:r>
      <w:r w:rsidR="00416547">
        <w:rPr>
          <w:rFonts w:eastAsiaTheme="minorEastAsia"/>
          <w:szCs w:val="24"/>
          <w:lang w:eastAsia="ru-RU"/>
        </w:rPr>
        <w:t>5</w:t>
      </w:r>
      <w:r w:rsidRPr="00385B61">
        <w:rPr>
          <w:rFonts w:eastAsiaTheme="minorEastAsia"/>
          <w:szCs w:val="24"/>
          <w:lang w:eastAsia="ru-RU"/>
        </w:rPr>
        <w:t xml:space="preserve"> учебный год утвержден директором. На основании ежегодного п</w:t>
      </w:r>
      <w:r w:rsidR="00A65354">
        <w:rPr>
          <w:rFonts w:eastAsiaTheme="minorEastAsia"/>
          <w:szCs w:val="24"/>
          <w:lang w:eastAsia="ru-RU"/>
        </w:rPr>
        <w:t xml:space="preserve">лана работы </w:t>
      </w:r>
      <w:r w:rsidR="00A65354" w:rsidRPr="00385B61">
        <w:rPr>
          <w:rFonts w:eastAsiaTheme="minorEastAsia"/>
          <w:szCs w:val="24"/>
          <w:lang w:eastAsia="ru-RU"/>
        </w:rPr>
        <w:t xml:space="preserve">МКУ ДО </w:t>
      </w:r>
      <w:r w:rsidR="00A65354">
        <w:rPr>
          <w:rFonts w:eastAsiaTheme="minorEastAsia"/>
          <w:szCs w:val="24"/>
          <w:lang w:eastAsia="ru-RU"/>
        </w:rPr>
        <w:t xml:space="preserve">РДДТ составляются </w:t>
      </w:r>
      <w:r w:rsidRPr="00385B61">
        <w:rPr>
          <w:rFonts w:eastAsiaTheme="minorEastAsia"/>
          <w:szCs w:val="24"/>
          <w:lang w:eastAsia="ru-RU"/>
        </w:rPr>
        <w:t>дру</w:t>
      </w:r>
      <w:r w:rsidR="00A65354">
        <w:rPr>
          <w:rFonts w:eastAsiaTheme="minorEastAsia"/>
          <w:szCs w:val="24"/>
          <w:lang w:eastAsia="ru-RU"/>
        </w:rPr>
        <w:t xml:space="preserve">гие планирующие документы на учебный год. </w:t>
      </w:r>
      <w:r w:rsidRPr="00385B61">
        <w:rPr>
          <w:rFonts w:eastAsiaTheme="minorEastAsia"/>
          <w:szCs w:val="24"/>
          <w:lang w:eastAsia="ru-RU"/>
        </w:rPr>
        <w:t xml:space="preserve">В соответствии с утвержденными планами ежемесячно составляется перечень мероприятий, контроль выполнения которых осуществляется на совещаниях при </w:t>
      </w:r>
      <w:r w:rsidR="00A65354">
        <w:rPr>
          <w:rFonts w:eastAsiaTheme="minorEastAsia"/>
          <w:szCs w:val="24"/>
          <w:lang w:eastAsia="ru-RU"/>
        </w:rPr>
        <w:t>директоре</w:t>
      </w:r>
      <w:r w:rsidRPr="00385B61">
        <w:rPr>
          <w:rFonts w:eastAsiaTheme="minorEastAsia"/>
          <w:szCs w:val="24"/>
          <w:lang w:eastAsia="ru-RU"/>
        </w:rPr>
        <w:t>.</w:t>
      </w:r>
    </w:p>
    <w:p w:rsidR="00A65354" w:rsidRDefault="001A100F" w:rsidP="004A041C">
      <w:pPr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 xml:space="preserve">Формой управления </w:t>
      </w:r>
      <w:r w:rsidR="00A65354" w:rsidRPr="00385B61">
        <w:rPr>
          <w:rFonts w:eastAsiaTheme="minorEastAsia"/>
          <w:szCs w:val="24"/>
          <w:lang w:eastAsia="ru-RU"/>
        </w:rPr>
        <w:t xml:space="preserve">МКУ ДО </w:t>
      </w:r>
      <w:r w:rsidR="00A65354">
        <w:rPr>
          <w:rFonts w:eastAsiaTheme="minorEastAsia"/>
          <w:szCs w:val="24"/>
          <w:lang w:eastAsia="ru-RU"/>
        </w:rPr>
        <w:t>РДДТ</w:t>
      </w:r>
      <w:r w:rsidRPr="00385B61">
        <w:rPr>
          <w:rFonts w:eastAsiaTheme="minorEastAsia"/>
          <w:szCs w:val="24"/>
          <w:lang w:eastAsia="ru-RU"/>
        </w:rPr>
        <w:t>, основанной на принципе самоуправления, является педагогический совет. На заседаниях педагогического совета рассматриваются вопросы содержания и качества обучения, достижений</w:t>
      </w:r>
      <w:r w:rsidR="00A65354">
        <w:rPr>
          <w:rFonts w:eastAsiaTheme="minorEastAsia"/>
          <w:szCs w:val="24"/>
          <w:lang w:eastAsia="ru-RU"/>
        </w:rPr>
        <w:t xml:space="preserve"> обучающихся и педагогов</w:t>
      </w:r>
      <w:r w:rsidRPr="00385B61">
        <w:rPr>
          <w:rFonts w:eastAsiaTheme="minorEastAsia"/>
          <w:szCs w:val="24"/>
          <w:lang w:eastAsia="ru-RU"/>
        </w:rPr>
        <w:t>, вопросы воспитательной рабо</w:t>
      </w:r>
      <w:r w:rsidR="00A65354">
        <w:rPr>
          <w:rFonts w:eastAsiaTheme="minorEastAsia"/>
          <w:szCs w:val="24"/>
          <w:lang w:eastAsia="ru-RU"/>
        </w:rPr>
        <w:t xml:space="preserve">ты, другие вопросы деятельности. </w:t>
      </w:r>
    </w:p>
    <w:p w:rsidR="00A65354" w:rsidRDefault="001A100F" w:rsidP="001A100F">
      <w:pPr>
        <w:autoSpaceDE w:val="0"/>
        <w:autoSpaceDN w:val="0"/>
        <w:adjustRightInd w:val="0"/>
        <w:spacing w:line="240" w:lineRule="auto"/>
        <w:ind w:firstLine="566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lastRenderedPageBreak/>
        <w:t xml:space="preserve">Работа педсовета проводится по ежегодно утвержденным планам. Заседания педсовета протоколируются. По обсуждаемым вопросам педсовет выносит решения, о выполнении которых докладывает председатель педсовета на последующих заседаниях. </w:t>
      </w:r>
    </w:p>
    <w:p w:rsidR="001A100F" w:rsidRPr="00385B61" w:rsidRDefault="001A100F" w:rsidP="001A100F">
      <w:pPr>
        <w:autoSpaceDE w:val="0"/>
        <w:autoSpaceDN w:val="0"/>
        <w:adjustRightInd w:val="0"/>
        <w:spacing w:line="240" w:lineRule="auto"/>
        <w:ind w:firstLine="566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>Мероприятия по контролю образовательного процесса формируются ежемесячно в плане внутреннего контроля на основе годового плана работы.</w:t>
      </w:r>
    </w:p>
    <w:p w:rsidR="001A100F" w:rsidRPr="00385B61" w:rsidRDefault="001A100F" w:rsidP="001A100F">
      <w:pPr>
        <w:autoSpaceDE w:val="0"/>
        <w:autoSpaceDN w:val="0"/>
        <w:adjustRightInd w:val="0"/>
        <w:spacing w:line="240" w:lineRule="auto"/>
        <w:ind w:firstLine="562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 xml:space="preserve">В соответствии с планами работ проводятся совещания при </w:t>
      </w:r>
      <w:r w:rsidR="00A65354">
        <w:rPr>
          <w:rFonts w:eastAsiaTheme="minorEastAsia"/>
          <w:szCs w:val="24"/>
          <w:lang w:eastAsia="ru-RU"/>
        </w:rPr>
        <w:t>директоре</w:t>
      </w:r>
      <w:r w:rsidRPr="00385B61">
        <w:rPr>
          <w:rFonts w:eastAsiaTheme="minorEastAsia"/>
          <w:szCs w:val="24"/>
          <w:lang w:eastAsia="ru-RU"/>
        </w:rPr>
        <w:t>, педагогического совета, на которых обсуждаются вопросы учебно - методического обеспечения, методики обучения и совершенствования двигательным навыкам, формы, средства и методы проведения учебных занятий.</w:t>
      </w:r>
    </w:p>
    <w:p w:rsidR="001A100F" w:rsidRPr="00385B61" w:rsidRDefault="001A100F" w:rsidP="001A100F">
      <w:pPr>
        <w:autoSpaceDE w:val="0"/>
        <w:autoSpaceDN w:val="0"/>
        <w:adjustRightInd w:val="0"/>
        <w:spacing w:line="240" w:lineRule="auto"/>
        <w:ind w:firstLine="571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 xml:space="preserve">Собственная нормативная и организационно - распорядительная документация соответствует уставу </w:t>
      </w:r>
      <w:r w:rsidR="00A65354" w:rsidRPr="00385B61">
        <w:rPr>
          <w:rFonts w:eastAsiaTheme="minorEastAsia"/>
          <w:szCs w:val="24"/>
          <w:lang w:eastAsia="ru-RU"/>
        </w:rPr>
        <w:t xml:space="preserve">МКУ ДО </w:t>
      </w:r>
      <w:r w:rsidR="00A65354">
        <w:rPr>
          <w:rFonts w:eastAsiaTheme="minorEastAsia"/>
          <w:szCs w:val="24"/>
          <w:lang w:eastAsia="ru-RU"/>
        </w:rPr>
        <w:t>РДДТ</w:t>
      </w:r>
      <w:r w:rsidR="00A65354" w:rsidRPr="00385B61">
        <w:rPr>
          <w:rFonts w:eastAsiaTheme="minorEastAsia"/>
          <w:szCs w:val="24"/>
          <w:lang w:eastAsia="ru-RU"/>
        </w:rPr>
        <w:t xml:space="preserve"> </w:t>
      </w:r>
      <w:r w:rsidRPr="00385B61">
        <w:rPr>
          <w:rFonts w:eastAsiaTheme="minorEastAsia"/>
          <w:szCs w:val="24"/>
          <w:lang w:eastAsia="ru-RU"/>
        </w:rPr>
        <w:t>и действующему законодательству.</w:t>
      </w:r>
    </w:p>
    <w:p w:rsidR="001A100F" w:rsidRPr="00385B61" w:rsidRDefault="001A100F" w:rsidP="001A100F">
      <w:pPr>
        <w:autoSpaceDE w:val="0"/>
        <w:autoSpaceDN w:val="0"/>
        <w:adjustRightInd w:val="0"/>
        <w:spacing w:line="240" w:lineRule="auto"/>
        <w:ind w:firstLine="557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>Локальные акты регулируют основные вопросы управления и организации деятельности образовательного учреждения.</w:t>
      </w:r>
    </w:p>
    <w:p w:rsidR="001A100F" w:rsidRPr="00385B61" w:rsidRDefault="001A100F" w:rsidP="001A100F">
      <w:pPr>
        <w:autoSpaceDE w:val="0"/>
        <w:autoSpaceDN w:val="0"/>
        <w:adjustRightInd w:val="0"/>
        <w:spacing w:line="240" w:lineRule="auto"/>
        <w:ind w:firstLine="557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 xml:space="preserve">Все действующие в </w:t>
      </w:r>
      <w:r w:rsidR="00A65354" w:rsidRPr="00385B61">
        <w:rPr>
          <w:rFonts w:eastAsiaTheme="minorEastAsia"/>
          <w:szCs w:val="24"/>
          <w:lang w:eastAsia="ru-RU"/>
        </w:rPr>
        <w:t xml:space="preserve">МКУ ДО </w:t>
      </w:r>
      <w:r w:rsidR="00A65354">
        <w:rPr>
          <w:rFonts w:eastAsiaTheme="minorEastAsia"/>
          <w:szCs w:val="24"/>
          <w:lang w:eastAsia="ru-RU"/>
        </w:rPr>
        <w:t>РДДТ</w:t>
      </w:r>
      <w:r w:rsidR="00A65354" w:rsidRPr="00385B61">
        <w:rPr>
          <w:rFonts w:eastAsiaTheme="minorEastAsia"/>
          <w:szCs w:val="24"/>
          <w:lang w:eastAsia="ru-RU"/>
        </w:rPr>
        <w:t xml:space="preserve"> </w:t>
      </w:r>
      <w:r w:rsidRPr="00385B61">
        <w:rPr>
          <w:rFonts w:eastAsiaTheme="minorEastAsia"/>
          <w:szCs w:val="24"/>
          <w:lang w:eastAsia="ru-RU"/>
        </w:rPr>
        <w:t>положения разработаны, согласованны и утверждены в установленном порядке.</w:t>
      </w:r>
    </w:p>
    <w:p w:rsidR="001A100F" w:rsidRPr="00385B61" w:rsidRDefault="001A100F" w:rsidP="001A100F">
      <w:pPr>
        <w:autoSpaceDE w:val="0"/>
        <w:autoSpaceDN w:val="0"/>
        <w:adjustRightInd w:val="0"/>
        <w:spacing w:line="240" w:lineRule="auto"/>
        <w:ind w:firstLine="576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 xml:space="preserve">Должности работников </w:t>
      </w:r>
      <w:r w:rsidR="00A65354">
        <w:rPr>
          <w:rFonts w:eastAsiaTheme="minorEastAsia"/>
          <w:szCs w:val="24"/>
          <w:lang w:eastAsia="ru-RU"/>
        </w:rPr>
        <w:t>учреждения</w:t>
      </w:r>
      <w:r w:rsidRPr="00385B61">
        <w:rPr>
          <w:rFonts w:eastAsiaTheme="minorEastAsia"/>
          <w:szCs w:val="24"/>
          <w:lang w:eastAsia="ru-RU"/>
        </w:rPr>
        <w:t xml:space="preserve"> определены штатным расписанием, утвержденным директором </w:t>
      </w:r>
      <w:r w:rsidR="00A65354" w:rsidRPr="00385B61">
        <w:rPr>
          <w:rFonts w:eastAsiaTheme="minorEastAsia"/>
          <w:szCs w:val="24"/>
          <w:lang w:eastAsia="ru-RU"/>
        </w:rPr>
        <w:t xml:space="preserve">МКУ ДО </w:t>
      </w:r>
      <w:r w:rsidR="00A65354">
        <w:rPr>
          <w:rFonts w:eastAsiaTheme="minorEastAsia"/>
          <w:szCs w:val="24"/>
          <w:lang w:eastAsia="ru-RU"/>
        </w:rPr>
        <w:t>РДДТ</w:t>
      </w:r>
      <w:r w:rsidRPr="00385B61">
        <w:rPr>
          <w:rFonts w:eastAsiaTheme="minorEastAsia"/>
          <w:szCs w:val="24"/>
          <w:lang w:eastAsia="ru-RU"/>
        </w:rPr>
        <w:t>.</w:t>
      </w:r>
    </w:p>
    <w:p w:rsidR="001A100F" w:rsidRDefault="001A100F" w:rsidP="00A65354">
      <w:pPr>
        <w:autoSpaceDE w:val="0"/>
        <w:autoSpaceDN w:val="0"/>
        <w:adjustRightInd w:val="0"/>
        <w:spacing w:line="240" w:lineRule="auto"/>
        <w:ind w:firstLine="576"/>
        <w:rPr>
          <w:rFonts w:eastAsiaTheme="minorEastAsia"/>
          <w:szCs w:val="24"/>
          <w:lang w:eastAsia="ru-RU"/>
        </w:rPr>
      </w:pPr>
      <w:r w:rsidRPr="00385B61">
        <w:rPr>
          <w:rFonts w:eastAsiaTheme="minorEastAsia"/>
          <w:szCs w:val="24"/>
          <w:lang w:eastAsia="ru-RU"/>
        </w:rPr>
        <w:t>Обязанности работников определяются должностными инструкциями, разработанными в соответствии с типовыми должностными инструкциями, с учетом специфики работы образовательного учреждения. Должностные инструкции сотрудников пересматриваются и актуализируются один раз в пять лет.</w:t>
      </w:r>
    </w:p>
    <w:p w:rsidR="001A100F" w:rsidRDefault="009E49C5" w:rsidP="001A100F">
      <w:pPr>
        <w:spacing w:line="240" w:lineRule="auto"/>
        <w:ind w:right="43"/>
      </w:pPr>
      <w:r>
        <w:t>В 202</w:t>
      </w:r>
      <w:r w:rsidR="00416547">
        <w:t>4</w:t>
      </w:r>
      <w:r>
        <w:t xml:space="preserve"> году на базе Учреждения </w:t>
      </w:r>
      <w:r w:rsidR="001A100F">
        <w:t xml:space="preserve">продолжается работа </w:t>
      </w:r>
      <w:r w:rsidR="001A100F" w:rsidRPr="00D339E5">
        <w:t>Муниципального опорного центра (МОЦ)</w:t>
      </w:r>
      <w:r w:rsidR="001A100F">
        <w:t xml:space="preserve">, который создан </w:t>
      </w:r>
      <w:r w:rsidR="001A100F" w:rsidRPr="00D339E5">
        <w:t>в рамках реализации федерального проекта «Успех каждого ребенка» национального проекта «Образование». Основная цель МОЦ  - создание условий для обеспе</w:t>
      </w:r>
      <w:r w:rsidR="001A100F">
        <w:t xml:space="preserve">чения в Мамско-Чуйском районе </w:t>
      </w:r>
      <w:r w:rsidR="001A100F" w:rsidRPr="00D339E5">
        <w:t xml:space="preserve">эффективной системы взаимодействия участников образовательных отношений в сфере дополнительного образования детей по реализации современных востребованных дополнительных общеобразовательных программ для детей различных направленностей, обеспечивающей достижение показателей развития системы дополнительного образования детей. </w:t>
      </w:r>
    </w:p>
    <w:p w:rsidR="001A100F" w:rsidRDefault="001A100F" w:rsidP="001A100F">
      <w:pPr>
        <w:spacing w:line="240" w:lineRule="auto"/>
        <w:ind w:right="43"/>
      </w:pPr>
      <w:r w:rsidRPr="00D339E5">
        <w:t>МОЦ координирует деятельность всех образовательных учреждений по реализации дополнительных общеразвивающих программ района</w:t>
      </w:r>
      <w:r>
        <w:t xml:space="preserve"> и оказывает консультационную поддержку</w:t>
      </w:r>
      <w:r w:rsidRPr="00D339E5">
        <w:t>: РДДТ, Д</w:t>
      </w:r>
      <w:r>
        <w:t xml:space="preserve">ЮСШ, Мамская СОШ, Луговская СОШ. </w:t>
      </w:r>
    </w:p>
    <w:p w:rsidR="001A100F" w:rsidRDefault="001A100F" w:rsidP="001A100F">
      <w:pPr>
        <w:spacing w:line="240" w:lineRule="auto"/>
        <w:ind w:right="43"/>
      </w:pPr>
      <w:r>
        <w:t>Ч</w:t>
      </w:r>
      <w:r w:rsidRPr="00D339E5">
        <w:t>ерез систему «Навигатор</w:t>
      </w:r>
      <w:r>
        <w:t xml:space="preserve"> дополнительного образования детей в Иркутской области</w:t>
      </w:r>
      <w:r w:rsidRPr="00D339E5">
        <w:t xml:space="preserve">» ведется регистрация и зачисление </w:t>
      </w:r>
      <w:r>
        <w:t xml:space="preserve"> детей в объединения по дополнительному образованию  района.</w:t>
      </w:r>
    </w:p>
    <w:p w:rsidR="001A100F" w:rsidRPr="001E11E6" w:rsidRDefault="001A100F" w:rsidP="001A100F">
      <w:pPr>
        <w:autoSpaceDE w:val="0"/>
        <w:autoSpaceDN w:val="0"/>
        <w:adjustRightInd w:val="0"/>
        <w:spacing w:line="240" w:lineRule="auto"/>
        <w:rPr>
          <w:rFonts w:eastAsiaTheme="minorEastAsia"/>
          <w:bCs/>
          <w:szCs w:val="24"/>
          <w:lang w:eastAsia="ru-RU"/>
        </w:rPr>
      </w:pPr>
      <w:r>
        <w:t>Ежегодно устанавливаются региональные показатели охвата детей муниципальных образований в возрасте от 5 до 18 лет в программы дополнительного образования. В 202</w:t>
      </w:r>
      <w:r w:rsidR="00416547">
        <w:t>4</w:t>
      </w:r>
      <w:r>
        <w:t>году, показатель охвата детей выполнен.</w:t>
      </w:r>
      <w:r w:rsidRPr="0034592D">
        <w:t xml:space="preserve"> </w:t>
      </w:r>
      <w:r w:rsidRPr="001E11E6">
        <w:t xml:space="preserve">Таблица </w:t>
      </w:r>
      <w:r w:rsidR="009E7854" w:rsidRPr="001E11E6">
        <w:t>1</w:t>
      </w:r>
    </w:p>
    <w:p w:rsidR="001A100F" w:rsidRPr="001E11E6" w:rsidRDefault="001A100F" w:rsidP="001A100F">
      <w:pPr>
        <w:autoSpaceDE w:val="0"/>
        <w:autoSpaceDN w:val="0"/>
        <w:adjustRightInd w:val="0"/>
        <w:spacing w:line="240" w:lineRule="auto"/>
      </w:pPr>
    </w:p>
    <w:p w:rsidR="001A100F" w:rsidRPr="001E11E6" w:rsidRDefault="001A100F" w:rsidP="001A100F">
      <w:pPr>
        <w:autoSpaceDE w:val="0"/>
        <w:autoSpaceDN w:val="0"/>
        <w:adjustRightInd w:val="0"/>
        <w:spacing w:line="240" w:lineRule="auto"/>
      </w:pPr>
    </w:p>
    <w:p w:rsidR="001A100F" w:rsidRDefault="001A100F" w:rsidP="001A100F">
      <w:pPr>
        <w:autoSpaceDE w:val="0"/>
        <w:autoSpaceDN w:val="0"/>
        <w:adjustRightInd w:val="0"/>
        <w:spacing w:line="240" w:lineRule="auto"/>
        <w:jc w:val="right"/>
        <w:rPr>
          <w:rFonts w:eastAsiaTheme="minorEastAsia"/>
          <w:bCs/>
          <w:szCs w:val="24"/>
          <w:lang w:eastAsia="ru-RU"/>
        </w:rPr>
      </w:pPr>
      <w:r w:rsidRPr="001E11E6">
        <w:t xml:space="preserve">Таблица </w:t>
      </w:r>
      <w:r w:rsidR="009E7854" w:rsidRPr="001E11E6">
        <w:t>1</w:t>
      </w:r>
    </w:p>
    <w:tbl>
      <w:tblPr>
        <w:tblW w:w="10218" w:type="dxa"/>
        <w:tblInd w:w="96" w:type="dxa"/>
        <w:tblLayout w:type="fixed"/>
        <w:tblLook w:val="04A0"/>
      </w:tblPr>
      <w:tblGrid>
        <w:gridCol w:w="1288"/>
        <w:gridCol w:w="1559"/>
        <w:gridCol w:w="1701"/>
        <w:gridCol w:w="1276"/>
        <w:gridCol w:w="992"/>
        <w:gridCol w:w="1134"/>
        <w:gridCol w:w="993"/>
        <w:gridCol w:w="1275"/>
      </w:tblGrid>
      <w:tr w:rsidR="001A100F" w:rsidRPr="000D5ED3" w:rsidTr="00320BF9">
        <w:trPr>
          <w:trHeight w:val="177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A100F" w:rsidP="001E11E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 xml:space="preserve">Всего детей от 5 до 18 лет, чел. на  </w:t>
            </w:r>
            <w:r w:rsidR="001E11E6">
              <w:rPr>
                <w:rFonts w:eastAsia="Times New Roman"/>
                <w:szCs w:val="24"/>
                <w:lang w:eastAsia="ru-RU"/>
              </w:rPr>
              <w:t>30</w:t>
            </w:r>
            <w:r w:rsidRPr="000D5ED3">
              <w:rPr>
                <w:rFonts w:eastAsia="Times New Roman"/>
                <w:szCs w:val="24"/>
                <w:lang w:eastAsia="ru-RU"/>
              </w:rPr>
              <w:t>.01.202</w:t>
            </w:r>
            <w:r w:rsidR="001E11E6">
              <w:rPr>
                <w:rFonts w:eastAsia="Times New Roman"/>
                <w:szCs w:val="24"/>
                <w:lang w:eastAsia="ru-RU"/>
              </w:rPr>
              <w:t>5</w:t>
            </w:r>
            <w:r w:rsidRPr="000D5ED3">
              <w:rPr>
                <w:rFonts w:eastAsia="Times New Roman"/>
                <w:szCs w:val="24"/>
                <w:lang w:eastAsia="ru-RU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Всего обучавшихся в этом календарном году</w:t>
            </w:r>
          </w:p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(Охват),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Всего обучавшихся в этом календарном году(Охват),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Общий охват,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Общий охват,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E11E6" w:rsidP="001E11E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Плановый охват 73</w:t>
            </w:r>
            <w:r w:rsidR="001A100F" w:rsidRPr="000D5ED3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="001A100F" w:rsidRPr="000D5ED3">
              <w:rPr>
                <w:rFonts w:eastAsia="Times New Roman"/>
                <w:szCs w:val="24"/>
                <w:lang w:eastAsia="ru-RU"/>
              </w:rPr>
              <w:t xml:space="preserve">%.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 xml:space="preserve">Необходимо охватить до </w:t>
            </w:r>
            <w:r w:rsidR="001E11E6">
              <w:rPr>
                <w:rFonts w:eastAsia="Times New Roman"/>
                <w:szCs w:val="24"/>
                <w:lang w:eastAsia="ru-RU"/>
              </w:rPr>
              <w:t>73</w:t>
            </w:r>
            <w:r w:rsidR="001E11E6" w:rsidRPr="000D5ED3">
              <w:rPr>
                <w:rFonts w:eastAsia="Times New Roman"/>
                <w:szCs w:val="24"/>
                <w:lang w:eastAsia="ru-RU"/>
              </w:rPr>
              <w:t>,</w:t>
            </w:r>
            <w:r w:rsidR="001E11E6">
              <w:rPr>
                <w:rFonts w:eastAsia="Times New Roman"/>
                <w:szCs w:val="24"/>
                <w:lang w:eastAsia="ru-RU"/>
              </w:rPr>
              <w:t>5</w:t>
            </w:r>
            <w:r w:rsidR="001E11E6" w:rsidRPr="000D5ED3">
              <w:rPr>
                <w:rFonts w:eastAsia="Times New Roman"/>
                <w:szCs w:val="24"/>
                <w:lang w:eastAsia="ru-RU"/>
              </w:rPr>
              <w:t xml:space="preserve">%. </w:t>
            </w:r>
            <w:r w:rsidRPr="000D5ED3">
              <w:rPr>
                <w:rFonts w:eastAsia="Times New Roman"/>
                <w:szCs w:val="24"/>
                <w:lang w:eastAsia="ru-RU"/>
              </w:rPr>
              <w:t xml:space="preserve">%, детей </w:t>
            </w:r>
          </w:p>
        </w:tc>
      </w:tr>
      <w:tr w:rsidR="001A100F" w:rsidRPr="000D5ED3" w:rsidTr="00320BF9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Мамско-Чуйский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0F" w:rsidRPr="000D5ED3" w:rsidRDefault="001A100F" w:rsidP="0041698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D5ED3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="00416989">
              <w:rPr>
                <w:rFonts w:eastAsia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A100F" w:rsidP="00416989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3</w:t>
            </w:r>
            <w:r w:rsidR="00416989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A100F" w:rsidP="001E11E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5</w:t>
            </w:r>
            <w:r w:rsidR="001E11E6">
              <w:rPr>
                <w:rFonts w:eastAsia="Times New Roman"/>
                <w:szCs w:val="24"/>
                <w:lang w:eastAsia="ru-RU"/>
              </w:rPr>
              <w:t>9</w:t>
            </w:r>
            <w:r w:rsidRPr="000D5ED3">
              <w:rPr>
                <w:rFonts w:eastAsia="Times New Roman"/>
                <w:szCs w:val="24"/>
                <w:lang w:eastAsia="ru-RU"/>
              </w:rPr>
              <w:t>,</w:t>
            </w:r>
            <w:r w:rsidR="001E11E6">
              <w:rPr>
                <w:rFonts w:eastAsia="Times New Roman"/>
                <w:szCs w:val="24"/>
                <w:lang w:eastAsia="ru-RU"/>
              </w:rPr>
              <w:t>0</w:t>
            </w:r>
            <w:r w:rsidRPr="000D5ED3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E11E6" w:rsidP="001E11E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E11E6" w:rsidP="001E11E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  <w:r w:rsidR="001A100F" w:rsidRPr="000D5ED3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E11E6" w:rsidP="001E11E6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0F" w:rsidRPr="000D5ED3" w:rsidRDefault="001A100F" w:rsidP="00A6535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D5ED3">
              <w:rPr>
                <w:rFonts w:eastAsia="Times New Roman"/>
                <w:szCs w:val="24"/>
                <w:lang w:eastAsia="ru-RU"/>
              </w:rPr>
              <w:t>выполнен</w:t>
            </w:r>
          </w:p>
        </w:tc>
      </w:tr>
    </w:tbl>
    <w:p w:rsidR="001A100F" w:rsidRPr="000D5ED3" w:rsidRDefault="001A100F" w:rsidP="001A100F">
      <w:pPr>
        <w:autoSpaceDE w:val="0"/>
        <w:autoSpaceDN w:val="0"/>
        <w:adjustRightInd w:val="0"/>
        <w:spacing w:line="240" w:lineRule="auto"/>
        <w:rPr>
          <w:rFonts w:eastAsiaTheme="minorEastAsia"/>
          <w:bCs/>
          <w:sz w:val="16"/>
          <w:szCs w:val="16"/>
          <w:lang w:eastAsia="ru-RU"/>
        </w:rPr>
      </w:pPr>
    </w:p>
    <w:p w:rsidR="001A100F" w:rsidRDefault="001A100F" w:rsidP="001A100F">
      <w:pPr>
        <w:pStyle w:val="aff0"/>
        <w:spacing w:line="276" w:lineRule="auto"/>
        <w:ind w:left="-76" w:firstLine="0"/>
        <w:rPr>
          <w:b/>
          <w:szCs w:val="24"/>
        </w:rPr>
      </w:pPr>
    </w:p>
    <w:p w:rsidR="009E49C5" w:rsidRDefault="009E49C5" w:rsidP="004A041C">
      <w:pPr>
        <w:spacing w:line="240" w:lineRule="auto"/>
        <w:ind w:firstLine="567"/>
      </w:pPr>
      <w:r>
        <w:rPr>
          <w:bCs/>
        </w:rPr>
        <w:lastRenderedPageBreak/>
        <w:t xml:space="preserve">Основная цель нашего </w:t>
      </w:r>
      <w:r w:rsidRPr="003A0AB4">
        <w:rPr>
          <w:bCs/>
        </w:rPr>
        <w:t xml:space="preserve">учреждения – реализация дополнительных общеразвивающих программ. </w:t>
      </w:r>
      <w:r w:rsidRPr="003A0AB4">
        <w:t>В 20</w:t>
      </w:r>
      <w:r>
        <w:t>2</w:t>
      </w:r>
      <w:r w:rsidR="00416547">
        <w:t>4</w:t>
      </w:r>
      <w:r>
        <w:t xml:space="preserve"> </w:t>
      </w:r>
      <w:r w:rsidRPr="00E553F6">
        <w:t xml:space="preserve">учебном году реализовалось </w:t>
      </w:r>
      <w:r w:rsidR="00E553F6" w:rsidRPr="00E553F6">
        <w:t>20</w:t>
      </w:r>
      <w:r w:rsidRPr="00E553F6">
        <w:t xml:space="preserve"> </w:t>
      </w:r>
      <w:r w:rsidR="004D3229" w:rsidRPr="00E553F6">
        <w:t xml:space="preserve">дополнительных </w:t>
      </w:r>
      <w:r w:rsidRPr="00E553F6">
        <w:t xml:space="preserve">общеразвивающих  образовательных программ по </w:t>
      </w:r>
      <w:r w:rsidR="004D3229" w:rsidRPr="00E553F6">
        <w:t>4 направленностям. Таблица</w:t>
      </w:r>
      <w:r w:rsidR="009E7854" w:rsidRPr="00E553F6">
        <w:t xml:space="preserve"> 2</w:t>
      </w:r>
    </w:p>
    <w:p w:rsidR="009E49C5" w:rsidRPr="003A0AB4" w:rsidRDefault="004D3229" w:rsidP="004D3229">
      <w:pPr>
        <w:ind w:left="567" w:firstLine="567"/>
        <w:jc w:val="right"/>
      </w:pPr>
      <w:r>
        <w:t xml:space="preserve">Таблица </w:t>
      </w:r>
      <w:r w:rsidR="009E7854">
        <w:t>2</w:t>
      </w:r>
    </w:p>
    <w:tbl>
      <w:tblPr>
        <w:tblStyle w:val="af2"/>
        <w:tblW w:w="9322" w:type="dxa"/>
        <w:tblInd w:w="887" w:type="dxa"/>
        <w:tblLook w:val="04A0"/>
      </w:tblPr>
      <w:tblGrid>
        <w:gridCol w:w="6663"/>
        <w:gridCol w:w="2659"/>
      </w:tblGrid>
      <w:tr w:rsidR="009E49C5" w:rsidRPr="003A0AB4" w:rsidTr="004D3229">
        <w:tc>
          <w:tcPr>
            <w:tcW w:w="6663" w:type="dxa"/>
          </w:tcPr>
          <w:p w:rsidR="009E49C5" w:rsidRPr="00D323AE" w:rsidRDefault="009E49C5" w:rsidP="007A765A">
            <w:pPr>
              <w:rPr>
                <w:szCs w:val="24"/>
              </w:rPr>
            </w:pPr>
            <w:r w:rsidRPr="00D323AE">
              <w:rPr>
                <w:szCs w:val="24"/>
              </w:rPr>
              <w:t>Направленность</w:t>
            </w:r>
          </w:p>
        </w:tc>
        <w:tc>
          <w:tcPr>
            <w:tcW w:w="2659" w:type="dxa"/>
          </w:tcPr>
          <w:p w:rsidR="009E49C5" w:rsidRPr="00D323AE" w:rsidRDefault="009E49C5" w:rsidP="007A765A">
            <w:pPr>
              <w:rPr>
                <w:szCs w:val="24"/>
              </w:rPr>
            </w:pPr>
            <w:r w:rsidRPr="00D323AE">
              <w:rPr>
                <w:szCs w:val="24"/>
              </w:rPr>
              <w:t xml:space="preserve">Количество </w:t>
            </w:r>
          </w:p>
        </w:tc>
      </w:tr>
      <w:tr w:rsidR="009E49C5" w:rsidRPr="003A0AB4" w:rsidTr="004D3229">
        <w:tc>
          <w:tcPr>
            <w:tcW w:w="6663" w:type="dxa"/>
          </w:tcPr>
          <w:p w:rsidR="009E49C5" w:rsidRPr="00D323AE" w:rsidRDefault="009E49C5" w:rsidP="00394F04">
            <w:pPr>
              <w:rPr>
                <w:szCs w:val="24"/>
              </w:rPr>
            </w:pPr>
            <w:r>
              <w:rPr>
                <w:szCs w:val="24"/>
              </w:rPr>
              <w:t>Художественн</w:t>
            </w:r>
            <w:r w:rsidR="00394F04">
              <w:rPr>
                <w:szCs w:val="24"/>
              </w:rPr>
              <w:t>ое</w:t>
            </w:r>
          </w:p>
        </w:tc>
        <w:tc>
          <w:tcPr>
            <w:tcW w:w="2659" w:type="dxa"/>
          </w:tcPr>
          <w:p w:rsidR="009E49C5" w:rsidRPr="00D323AE" w:rsidRDefault="00394F04" w:rsidP="007A765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9E49C5" w:rsidRPr="003A0AB4" w:rsidTr="004D3229">
        <w:tc>
          <w:tcPr>
            <w:tcW w:w="6663" w:type="dxa"/>
          </w:tcPr>
          <w:p w:rsidR="009E49C5" w:rsidRPr="00D323AE" w:rsidRDefault="009E49C5" w:rsidP="007A765A">
            <w:pPr>
              <w:rPr>
                <w:szCs w:val="24"/>
              </w:rPr>
            </w:pPr>
            <w:r w:rsidRPr="00D323AE">
              <w:rPr>
                <w:szCs w:val="24"/>
              </w:rPr>
              <w:t>Туристско-краеведческая</w:t>
            </w:r>
          </w:p>
        </w:tc>
        <w:tc>
          <w:tcPr>
            <w:tcW w:w="2659" w:type="dxa"/>
          </w:tcPr>
          <w:p w:rsidR="009E49C5" w:rsidRPr="00D323AE" w:rsidRDefault="00E553F6" w:rsidP="007A765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E49C5" w:rsidRPr="003A0AB4" w:rsidTr="004D3229">
        <w:tc>
          <w:tcPr>
            <w:tcW w:w="6663" w:type="dxa"/>
          </w:tcPr>
          <w:p w:rsidR="009E49C5" w:rsidRPr="00D323AE" w:rsidRDefault="009E49C5" w:rsidP="007A765A">
            <w:pPr>
              <w:rPr>
                <w:szCs w:val="24"/>
              </w:rPr>
            </w:pPr>
            <w:r w:rsidRPr="00D323AE">
              <w:rPr>
                <w:szCs w:val="24"/>
              </w:rPr>
              <w:t>Спортивная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9E49C5" w:rsidRPr="00D323AE" w:rsidRDefault="009E49C5" w:rsidP="007A765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E49C5" w:rsidRPr="003A0AB4" w:rsidTr="004A041C">
        <w:trPr>
          <w:trHeight w:val="1022"/>
        </w:trPr>
        <w:tc>
          <w:tcPr>
            <w:tcW w:w="6663" w:type="dxa"/>
          </w:tcPr>
          <w:p w:rsidR="009E49C5" w:rsidRPr="004D3229" w:rsidRDefault="009E49C5" w:rsidP="007A765A">
            <w:pPr>
              <w:rPr>
                <w:szCs w:val="24"/>
              </w:rPr>
            </w:pPr>
            <w:r w:rsidRPr="004D3229">
              <w:rPr>
                <w:bCs/>
              </w:rPr>
              <w:t>Социально-гуманитарная</w:t>
            </w:r>
          </w:p>
        </w:tc>
        <w:tc>
          <w:tcPr>
            <w:tcW w:w="2659" w:type="dxa"/>
          </w:tcPr>
          <w:p w:rsidR="009E49C5" w:rsidRPr="00D323AE" w:rsidRDefault="00E553F6" w:rsidP="007A765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416547" w:rsidRPr="003A0AB4" w:rsidTr="004A041C">
        <w:trPr>
          <w:trHeight w:val="1022"/>
        </w:trPr>
        <w:tc>
          <w:tcPr>
            <w:tcW w:w="6663" w:type="dxa"/>
          </w:tcPr>
          <w:p w:rsidR="00416547" w:rsidRPr="004D3229" w:rsidRDefault="00E553F6" w:rsidP="007A765A">
            <w:pPr>
              <w:rPr>
                <w:bCs/>
              </w:rPr>
            </w:pPr>
            <w:r>
              <w:rPr>
                <w:szCs w:val="24"/>
              </w:rPr>
              <w:t>Естественно-</w:t>
            </w:r>
            <w:r w:rsidR="003F3EEF">
              <w:rPr>
                <w:szCs w:val="24"/>
              </w:rPr>
              <w:t>научное</w:t>
            </w:r>
          </w:p>
        </w:tc>
        <w:tc>
          <w:tcPr>
            <w:tcW w:w="2659" w:type="dxa"/>
          </w:tcPr>
          <w:p w:rsidR="00416547" w:rsidRDefault="003F3EEF" w:rsidP="007A765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94F04" w:rsidRPr="00394F04" w:rsidRDefault="005A0AAB" w:rsidP="004A041C">
      <w:pPr>
        <w:pStyle w:val="aff0"/>
        <w:spacing w:line="276" w:lineRule="auto"/>
        <w:ind w:left="0" w:firstLine="567"/>
        <w:rPr>
          <w:szCs w:val="24"/>
        </w:rPr>
      </w:pPr>
      <w:r w:rsidRPr="00394F04">
        <w:rPr>
          <w:szCs w:val="24"/>
        </w:rPr>
        <w:t>Распределение обучающихся по направлениям дополнительны</w:t>
      </w:r>
      <w:r w:rsidR="00394F04" w:rsidRPr="00394F04">
        <w:rPr>
          <w:szCs w:val="24"/>
        </w:rPr>
        <w:t>х общеобразовательных программ</w:t>
      </w:r>
      <w:r w:rsidRPr="00394F04">
        <w:rPr>
          <w:szCs w:val="24"/>
        </w:rPr>
        <w:t>,</w:t>
      </w:r>
      <w:r w:rsidR="00394F04">
        <w:rPr>
          <w:szCs w:val="24"/>
        </w:rPr>
        <w:t xml:space="preserve"> полу, численности. Таблица </w:t>
      </w:r>
      <w:r w:rsidR="009E7854">
        <w:rPr>
          <w:szCs w:val="24"/>
        </w:rPr>
        <w:t>3</w:t>
      </w:r>
    </w:p>
    <w:p w:rsidR="00394F04" w:rsidRPr="00394F04" w:rsidRDefault="00394F04" w:rsidP="00394F04">
      <w:pPr>
        <w:pStyle w:val="aff0"/>
        <w:spacing w:line="240" w:lineRule="auto"/>
        <w:ind w:left="-76" w:firstLine="0"/>
        <w:jc w:val="right"/>
        <w:rPr>
          <w:szCs w:val="24"/>
        </w:rPr>
      </w:pPr>
      <w:r>
        <w:rPr>
          <w:szCs w:val="24"/>
        </w:rPr>
        <w:t xml:space="preserve">Таблица </w:t>
      </w:r>
      <w:r w:rsidR="009E7854">
        <w:rPr>
          <w:szCs w:val="24"/>
        </w:rPr>
        <w:t>3</w:t>
      </w:r>
    </w:p>
    <w:tbl>
      <w:tblPr>
        <w:tblStyle w:val="af2"/>
        <w:tblW w:w="0" w:type="auto"/>
        <w:tblInd w:w="817" w:type="dxa"/>
        <w:tblLook w:val="04A0"/>
      </w:tblPr>
      <w:tblGrid>
        <w:gridCol w:w="3315"/>
        <w:gridCol w:w="2975"/>
        <w:gridCol w:w="2890"/>
      </w:tblGrid>
      <w:tr w:rsidR="00394F04" w:rsidTr="00394F04">
        <w:tc>
          <w:tcPr>
            <w:tcW w:w="3402" w:type="dxa"/>
          </w:tcPr>
          <w:p w:rsidR="00394F04" w:rsidRPr="0016286D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16286D">
              <w:rPr>
                <w:szCs w:val="24"/>
              </w:rPr>
              <w:t>Направления дополнительных общеобразовательных программ</w:t>
            </w:r>
          </w:p>
        </w:tc>
        <w:tc>
          <w:tcPr>
            <w:tcW w:w="3119" w:type="dxa"/>
          </w:tcPr>
          <w:p w:rsidR="00394F04" w:rsidRPr="0016286D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16286D">
              <w:rPr>
                <w:szCs w:val="24"/>
              </w:rPr>
              <w:t>Численность обучающихся</w:t>
            </w:r>
          </w:p>
        </w:tc>
        <w:tc>
          <w:tcPr>
            <w:tcW w:w="3084" w:type="dxa"/>
          </w:tcPr>
          <w:p w:rsidR="00394F04" w:rsidRPr="0016286D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16286D">
              <w:rPr>
                <w:szCs w:val="24"/>
              </w:rPr>
              <w:t>Девочки</w:t>
            </w:r>
          </w:p>
        </w:tc>
      </w:tr>
      <w:tr w:rsidR="00394F04" w:rsidTr="00394F04">
        <w:tc>
          <w:tcPr>
            <w:tcW w:w="3402" w:type="dxa"/>
          </w:tcPr>
          <w:p w:rsidR="00394F04" w:rsidRPr="00394F04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394F04">
              <w:rPr>
                <w:szCs w:val="24"/>
              </w:rPr>
              <w:t>Туристско-краеведческое</w:t>
            </w:r>
          </w:p>
        </w:tc>
        <w:tc>
          <w:tcPr>
            <w:tcW w:w="3119" w:type="dxa"/>
          </w:tcPr>
          <w:p w:rsidR="00394F04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3084" w:type="dxa"/>
          </w:tcPr>
          <w:p w:rsidR="00394F04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394F04" w:rsidTr="00394F04">
        <w:tc>
          <w:tcPr>
            <w:tcW w:w="3402" w:type="dxa"/>
          </w:tcPr>
          <w:p w:rsidR="00394F04" w:rsidRPr="00394F04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394F04">
              <w:rPr>
                <w:szCs w:val="24"/>
              </w:rPr>
              <w:t>Социально-гуманитарное</w:t>
            </w:r>
          </w:p>
        </w:tc>
        <w:tc>
          <w:tcPr>
            <w:tcW w:w="3119" w:type="dxa"/>
          </w:tcPr>
          <w:p w:rsidR="00394F04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084" w:type="dxa"/>
          </w:tcPr>
          <w:p w:rsidR="00394F04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394F04" w:rsidTr="00394F04">
        <w:tc>
          <w:tcPr>
            <w:tcW w:w="3402" w:type="dxa"/>
          </w:tcPr>
          <w:p w:rsidR="00394F04" w:rsidRPr="00394F04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394F04">
              <w:rPr>
                <w:szCs w:val="24"/>
              </w:rPr>
              <w:t>Художественная</w:t>
            </w:r>
          </w:p>
        </w:tc>
        <w:tc>
          <w:tcPr>
            <w:tcW w:w="3119" w:type="dxa"/>
          </w:tcPr>
          <w:p w:rsidR="00394F04" w:rsidRDefault="00394F04" w:rsidP="003F3EEF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F3EEF">
              <w:rPr>
                <w:szCs w:val="24"/>
              </w:rPr>
              <w:t>10</w:t>
            </w:r>
          </w:p>
        </w:tc>
        <w:tc>
          <w:tcPr>
            <w:tcW w:w="3084" w:type="dxa"/>
          </w:tcPr>
          <w:p w:rsidR="00394F04" w:rsidRDefault="00394F04" w:rsidP="003F3EEF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F3EEF">
              <w:rPr>
                <w:szCs w:val="24"/>
              </w:rPr>
              <w:t>0</w:t>
            </w:r>
          </w:p>
        </w:tc>
      </w:tr>
      <w:tr w:rsidR="00394F04" w:rsidTr="00394F04">
        <w:tc>
          <w:tcPr>
            <w:tcW w:w="3402" w:type="dxa"/>
          </w:tcPr>
          <w:p w:rsidR="00394F04" w:rsidRPr="00394F04" w:rsidRDefault="00394F04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394F04">
              <w:rPr>
                <w:szCs w:val="24"/>
              </w:rPr>
              <w:t>Спортивная</w:t>
            </w:r>
          </w:p>
        </w:tc>
        <w:tc>
          <w:tcPr>
            <w:tcW w:w="3119" w:type="dxa"/>
          </w:tcPr>
          <w:p w:rsidR="00394F04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94F04">
              <w:rPr>
                <w:szCs w:val="24"/>
              </w:rPr>
              <w:t>2</w:t>
            </w:r>
          </w:p>
        </w:tc>
        <w:tc>
          <w:tcPr>
            <w:tcW w:w="3084" w:type="dxa"/>
          </w:tcPr>
          <w:p w:rsidR="00394F04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F3EEF" w:rsidTr="00394F04">
        <w:tc>
          <w:tcPr>
            <w:tcW w:w="3402" w:type="dxa"/>
          </w:tcPr>
          <w:p w:rsidR="003F3EEF" w:rsidRPr="00394F04" w:rsidRDefault="0016286D" w:rsidP="00394F04">
            <w:pPr>
              <w:pStyle w:val="aff0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Естественно-научное</w:t>
            </w:r>
          </w:p>
        </w:tc>
        <w:tc>
          <w:tcPr>
            <w:tcW w:w="3119" w:type="dxa"/>
          </w:tcPr>
          <w:p w:rsidR="003F3EEF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084" w:type="dxa"/>
          </w:tcPr>
          <w:p w:rsidR="003F3EEF" w:rsidRDefault="003F3EEF" w:rsidP="00394F04">
            <w:pPr>
              <w:pStyle w:val="aff0"/>
              <w:spacing w:line="276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</w:tbl>
    <w:p w:rsidR="00394F04" w:rsidRDefault="00394F04" w:rsidP="00394F04">
      <w:pPr>
        <w:pStyle w:val="aff0"/>
        <w:spacing w:line="276" w:lineRule="auto"/>
        <w:ind w:left="-76" w:firstLine="0"/>
        <w:jc w:val="right"/>
        <w:rPr>
          <w:szCs w:val="24"/>
        </w:rPr>
      </w:pPr>
    </w:p>
    <w:p w:rsidR="00453D68" w:rsidRPr="00453D68" w:rsidRDefault="00453D68" w:rsidP="00453D68">
      <w:pPr>
        <w:pStyle w:val="aff0"/>
        <w:spacing w:line="276" w:lineRule="auto"/>
        <w:ind w:left="-76" w:firstLine="0"/>
        <w:jc w:val="right"/>
        <w:rPr>
          <w:szCs w:val="24"/>
        </w:rPr>
      </w:pPr>
      <w:r w:rsidRPr="00453D68">
        <w:rPr>
          <w:noProof/>
          <w:szCs w:val="24"/>
          <w:lang w:eastAsia="ru-RU"/>
        </w:rPr>
        <w:drawing>
          <wp:inline distT="0" distB="0" distL="0" distR="0">
            <wp:extent cx="5486400" cy="2700068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53D68" w:rsidRDefault="00453D68" w:rsidP="00394F04">
      <w:pPr>
        <w:pStyle w:val="aff0"/>
        <w:spacing w:line="276" w:lineRule="auto"/>
        <w:ind w:left="-76" w:firstLine="0"/>
        <w:jc w:val="right"/>
        <w:rPr>
          <w:szCs w:val="24"/>
        </w:rPr>
      </w:pPr>
    </w:p>
    <w:p w:rsidR="0016286D" w:rsidRDefault="0016286D" w:rsidP="004A041C">
      <w:pPr>
        <w:pStyle w:val="aff0"/>
        <w:spacing w:line="276" w:lineRule="auto"/>
        <w:ind w:left="0" w:firstLine="567"/>
        <w:rPr>
          <w:szCs w:val="24"/>
        </w:rPr>
      </w:pPr>
    </w:p>
    <w:p w:rsidR="0016286D" w:rsidRDefault="0016286D" w:rsidP="004A041C">
      <w:pPr>
        <w:pStyle w:val="aff0"/>
        <w:spacing w:line="276" w:lineRule="auto"/>
        <w:ind w:left="0" w:firstLine="567"/>
        <w:rPr>
          <w:szCs w:val="24"/>
        </w:rPr>
      </w:pPr>
    </w:p>
    <w:p w:rsidR="0016286D" w:rsidRDefault="0016286D" w:rsidP="004A041C">
      <w:pPr>
        <w:pStyle w:val="aff0"/>
        <w:spacing w:line="276" w:lineRule="auto"/>
        <w:ind w:left="0" w:firstLine="567"/>
        <w:rPr>
          <w:szCs w:val="24"/>
        </w:rPr>
      </w:pPr>
    </w:p>
    <w:p w:rsidR="00394F04" w:rsidRPr="00394F04" w:rsidRDefault="00394F04" w:rsidP="004A041C">
      <w:pPr>
        <w:pStyle w:val="aff0"/>
        <w:spacing w:line="276" w:lineRule="auto"/>
        <w:ind w:left="0" w:firstLine="567"/>
        <w:rPr>
          <w:szCs w:val="24"/>
        </w:rPr>
      </w:pPr>
      <w:r w:rsidRPr="00394F04">
        <w:rPr>
          <w:szCs w:val="24"/>
        </w:rPr>
        <w:lastRenderedPageBreak/>
        <w:t>Распределение обучающихся по направлениям дополнительных общеобразовательных программ,</w:t>
      </w:r>
      <w:r>
        <w:rPr>
          <w:szCs w:val="24"/>
        </w:rPr>
        <w:t xml:space="preserve"> возрасту. Таблица </w:t>
      </w:r>
      <w:r w:rsidR="009E7854">
        <w:rPr>
          <w:szCs w:val="24"/>
        </w:rPr>
        <w:t>4</w:t>
      </w:r>
    </w:p>
    <w:p w:rsidR="00394F04" w:rsidRPr="00394F04" w:rsidRDefault="00394F04" w:rsidP="00394F04">
      <w:pPr>
        <w:pStyle w:val="aff0"/>
        <w:spacing w:line="276" w:lineRule="auto"/>
        <w:ind w:left="-76" w:firstLine="0"/>
        <w:jc w:val="right"/>
        <w:rPr>
          <w:szCs w:val="24"/>
        </w:rPr>
      </w:pPr>
      <w:r>
        <w:rPr>
          <w:szCs w:val="24"/>
        </w:rPr>
        <w:t xml:space="preserve">Таблица </w:t>
      </w:r>
      <w:r w:rsidR="009E7854">
        <w:rPr>
          <w:szCs w:val="24"/>
        </w:rPr>
        <w:t>4</w:t>
      </w:r>
    </w:p>
    <w:tbl>
      <w:tblPr>
        <w:tblStyle w:val="af2"/>
        <w:tblW w:w="10249" w:type="dxa"/>
        <w:tblInd w:w="-76" w:type="dxa"/>
        <w:tblLayout w:type="fixed"/>
        <w:tblLook w:val="04A0"/>
      </w:tblPr>
      <w:tblGrid>
        <w:gridCol w:w="1602"/>
        <w:gridCol w:w="567"/>
        <w:gridCol w:w="567"/>
        <w:gridCol w:w="567"/>
        <w:gridCol w:w="709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</w:tblGrid>
      <w:tr w:rsidR="00453D68" w:rsidRPr="00453D68" w:rsidTr="00453D68">
        <w:tc>
          <w:tcPr>
            <w:tcW w:w="1602" w:type="dxa"/>
          </w:tcPr>
          <w:p w:rsidR="00394F04" w:rsidRPr="00453D68" w:rsidRDefault="00394F04" w:rsidP="00453D68">
            <w:pPr>
              <w:pStyle w:val="aff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Направления дополнительных общеобразовательных программ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5 лет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6 лет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7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8 лет</w:t>
            </w:r>
          </w:p>
        </w:tc>
        <w:tc>
          <w:tcPr>
            <w:tcW w:w="708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9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10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11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12 лет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13лет</w:t>
            </w:r>
          </w:p>
        </w:tc>
        <w:tc>
          <w:tcPr>
            <w:tcW w:w="708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14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15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16 лет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17 лет</w:t>
            </w:r>
          </w:p>
        </w:tc>
      </w:tr>
      <w:tr w:rsidR="00453D68" w:rsidRPr="00453D68" w:rsidTr="00453D68">
        <w:tc>
          <w:tcPr>
            <w:tcW w:w="1602" w:type="dxa"/>
          </w:tcPr>
          <w:p w:rsidR="00394F04" w:rsidRPr="00453D68" w:rsidRDefault="00394F04" w:rsidP="007A765A">
            <w:pPr>
              <w:pStyle w:val="aff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Туристско-краеведческое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394F04" w:rsidRPr="00453D68" w:rsidRDefault="00394F04" w:rsidP="0016286D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</w:t>
            </w:r>
            <w:r w:rsidR="0016286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53D68" w:rsidRPr="00453D68" w:rsidTr="00453D68">
        <w:tc>
          <w:tcPr>
            <w:tcW w:w="1602" w:type="dxa"/>
          </w:tcPr>
          <w:p w:rsidR="00394F04" w:rsidRPr="00453D68" w:rsidRDefault="00394F04" w:rsidP="007A765A">
            <w:pPr>
              <w:pStyle w:val="aff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Социально-гуманитарное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53D68" w:rsidRPr="00453D68" w:rsidTr="00453D68">
        <w:tc>
          <w:tcPr>
            <w:tcW w:w="1602" w:type="dxa"/>
          </w:tcPr>
          <w:p w:rsidR="00394F04" w:rsidRPr="00453D68" w:rsidRDefault="00394F04" w:rsidP="007A765A">
            <w:pPr>
              <w:pStyle w:val="aff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Художественная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53D68" w:rsidRPr="00453D68" w:rsidTr="00453D68">
        <w:tc>
          <w:tcPr>
            <w:tcW w:w="1602" w:type="dxa"/>
          </w:tcPr>
          <w:p w:rsidR="00394F04" w:rsidRPr="00453D68" w:rsidRDefault="00394F04" w:rsidP="007A765A">
            <w:pPr>
              <w:pStyle w:val="aff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Спортивная</w:t>
            </w: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94F04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94F04" w:rsidRPr="00453D68" w:rsidRDefault="00394F04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286D" w:rsidRPr="00453D68" w:rsidTr="00453D68">
        <w:tc>
          <w:tcPr>
            <w:tcW w:w="1602" w:type="dxa"/>
          </w:tcPr>
          <w:p w:rsidR="0016286D" w:rsidRPr="0016286D" w:rsidRDefault="0016286D" w:rsidP="007A765A">
            <w:pPr>
              <w:pStyle w:val="aff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6286D">
              <w:rPr>
                <w:sz w:val="20"/>
                <w:szCs w:val="20"/>
              </w:rPr>
              <w:t>Естественно-научное</w:t>
            </w:r>
          </w:p>
        </w:tc>
        <w:tc>
          <w:tcPr>
            <w:tcW w:w="567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6286D" w:rsidRPr="00453D68" w:rsidRDefault="0016286D" w:rsidP="00394F04">
            <w:pPr>
              <w:pStyle w:val="aff0"/>
              <w:spacing w:line="276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453D68" w:rsidRDefault="00453D68" w:rsidP="00394F04">
      <w:pPr>
        <w:spacing w:line="276" w:lineRule="auto"/>
        <w:ind w:firstLine="0"/>
        <w:rPr>
          <w:sz w:val="28"/>
          <w:szCs w:val="28"/>
        </w:rPr>
      </w:pPr>
    </w:p>
    <w:p w:rsidR="00453D68" w:rsidRDefault="00453D68" w:rsidP="004A041C">
      <w:pPr>
        <w:spacing w:line="240" w:lineRule="auto"/>
        <w:ind w:firstLine="567"/>
        <w:rPr>
          <w:szCs w:val="24"/>
        </w:rPr>
      </w:pPr>
      <w:r w:rsidRPr="00453D68">
        <w:rPr>
          <w:szCs w:val="24"/>
        </w:rPr>
        <w:t xml:space="preserve">Организация и проведение мероприятий на базе учреждения. </w:t>
      </w:r>
      <w:r>
        <w:rPr>
          <w:szCs w:val="24"/>
        </w:rPr>
        <w:t xml:space="preserve">                      </w:t>
      </w:r>
      <w:r w:rsidR="004A041C">
        <w:rPr>
          <w:szCs w:val="24"/>
        </w:rPr>
        <w:t xml:space="preserve">                   </w:t>
      </w:r>
      <w:r w:rsidRPr="00453D68">
        <w:rPr>
          <w:szCs w:val="24"/>
        </w:rPr>
        <w:t xml:space="preserve">Таблица </w:t>
      </w:r>
      <w:r w:rsidR="009E7854">
        <w:rPr>
          <w:szCs w:val="24"/>
        </w:rPr>
        <w:t>5</w:t>
      </w:r>
    </w:p>
    <w:tbl>
      <w:tblPr>
        <w:tblStyle w:val="12"/>
        <w:tblpPr w:leftFromText="180" w:rightFromText="180" w:vertAnchor="text" w:horzAnchor="margin" w:tblpY="396"/>
        <w:tblW w:w="10031" w:type="dxa"/>
        <w:tblLook w:val="04A0"/>
      </w:tblPr>
      <w:tblGrid>
        <w:gridCol w:w="769"/>
        <w:gridCol w:w="3795"/>
        <w:gridCol w:w="2925"/>
        <w:gridCol w:w="2542"/>
      </w:tblGrid>
      <w:tr w:rsidR="00E553F6" w:rsidRPr="00CA5DA9" w:rsidTr="00E553F6">
        <w:tc>
          <w:tcPr>
            <w:tcW w:w="769" w:type="dxa"/>
          </w:tcPr>
          <w:p w:rsidR="00E553F6" w:rsidRPr="00A8478E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№п/п</w:t>
            </w:r>
          </w:p>
        </w:tc>
        <w:tc>
          <w:tcPr>
            <w:tcW w:w="3795" w:type="dxa"/>
          </w:tcPr>
          <w:p w:rsidR="00E553F6" w:rsidRPr="00A8478E" w:rsidRDefault="00E553F6" w:rsidP="00E553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Мероприятия</w:t>
            </w:r>
          </w:p>
        </w:tc>
        <w:tc>
          <w:tcPr>
            <w:tcW w:w="2925" w:type="dxa"/>
          </w:tcPr>
          <w:p w:rsidR="00E553F6" w:rsidRPr="00A8478E" w:rsidRDefault="00E553F6" w:rsidP="00E553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Акции</w:t>
            </w:r>
          </w:p>
        </w:tc>
        <w:tc>
          <w:tcPr>
            <w:tcW w:w="2542" w:type="dxa"/>
          </w:tcPr>
          <w:p w:rsidR="00E553F6" w:rsidRPr="00A8478E" w:rsidRDefault="00E553F6" w:rsidP="00E553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 xml:space="preserve">Соревнования </w:t>
            </w:r>
          </w:p>
        </w:tc>
      </w:tr>
      <w:tr w:rsidR="00E553F6" w:rsidRPr="001043F1" w:rsidTr="00E553F6"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245"/>
              </w:tabs>
              <w:spacing w:line="240" w:lineRule="auto"/>
              <w:ind w:left="-38" w:right="-259" w:firstLine="30"/>
              <w:rPr>
                <w:color w:val="000000"/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11.05.2024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Театрализованное представление «ВЕЛИКОЙ ПАМЯТИ ДОСТОЙНЫ»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29 участников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17.11.2024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Акция  «Синичкин день»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17 человек</w:t>
            </w: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12.05.2024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шахматам «9 Мая – День Победы»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18 участников</w:t>
            </w:r>
          </w:p>
        </w:tc>
      </w:tr>
      <w:tr w:rsidR="00E553F6" w:rsidRPr="001043F1" w:rsidTr="00E553F6"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245"/>
              </w:tabs>
              <w:spacing w:line="240" w:lineRule="auto"/>
              <w:ind w:left="-38" w:right="-259" w:firstLine="30"/>
              <w:rPr>
                <w:color w:val="000000"/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18.05.2024 г., 05.06.2024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Спектакль к юбилею А.С.Пушкина «Сказка о попе и о работнике его Балде»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 человек,12 человек.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01.02.2025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Акция «Письмо солдату», ко Дню Защитника Отечества</w:t>
            </w:r>
          </w:p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22 человека</w:t>
            </w: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26.05.2024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шашкам «Летний шахматный турнир»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13 участников</w:t>
            </w:r>
          </w:p>
        </w:tc>
      </w:tr>
      <w:tr w:rsidR="00E553F6" w:rsidRPr="001043F1" w:rsidTr="00E553F6"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245"/>
              </w:tabs>
              <w:spacing w:line="240" w:lineRule="auto"/>
              <w:ind w:left="-38" w:right="-259" w:firstLine="30"/>
              <w:rPr>
                <w:color w:val="000000"/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01.06.2024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«День Защиты детей»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70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18.02.2025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Адресная помощь семье участника СВО</w:t>
            </w: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04.06.2024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шахматам «День России»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11 участников </w:t>
            </w:r>
          </w:p>
        </w:tc>
      </w:tr>
      <w:tr w:rsidR="00E553F6" w:rsidRPr="001043F1" w:rsidTr="00E553F6"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06.06.2024 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Выступление в детском саду «Родничок» Спектакль «Что за прелесть эти басни!»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 человек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05.02.2025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АКЦИЯ ПАМЯТИ «80 ЛЕТ СО ДНЯ ОСВОБОЖДЕНИЯ ОСВЕНЦИМА»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29 человек</w:t>
            </w: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08.06.2024 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шашкам «1 июня – всемирный день защиты детей»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 участников</w:t>
            </w:r>
          </w:p>
        </w:tc>
      </w:tr>
      <w:tr w:rsidR="00E553F6" w:rsidRPr="001043F1" w:rsidTr="00E553F6"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10.06.2024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Юбилейный концерт Дома творчества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</w:rPr>
              <w:t>63 человека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09.03.2025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Акция «Подарок для мам»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</w:rPr>
              <w:t xml:space="preserve">20.07.2024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</w:rPr>
              <w:t xml:space="preserve"> Соревнования по шахматам </w:t>
            </w:r>
            <w:r w:rsidRPr="001043F1">
              <w:rPr>
                <w:rFonts w:eastAsia="Times New Roman"/>
                <w:sz w:val="20"/>
                <w:szCs w:val="20"/>
              </w:rPr>
              <w:t xml:space="preserve"> «Ход королевы»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</w:rPr>
              <w:t>36 участников</w:t>
            </w:r>
          </w:p>
        </w:tc>
      </w:tr>
      <w:tr w:rsidR="00E553F6" w:rsidRPr="001043F1" w:rsidTr="00E553F6"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4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10.06.2024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Игровая программа по ЗОЖ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«Говорим здоровью да!»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23 человека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08.02.2025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Акция «день памяти юного героя-антифашиста»</w:t>
            </w: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</w:rPr>
              <w:t xml:space="preserve">28.10.2024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Шахматный турнир ко Дню отца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25 человек.</w:t>
            </w:r>
          </w:p>
        </w:tc>
      </w:tr>
      <w:tr w:rsidR="00E553F6" w:rsidRPr="001043F1" w:rsidTr="00E553F6">
        <w:trPr>
          <w:trHeight w:val="817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14.06.2024г.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Квест – игра «Здраствуй лето»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20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tabs>
                <w:tab w:val="left" w:pos="1616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04.11.2024 </w:t>
            </w:r>
          </w:p>
          <w:p w:rsidR="00E553F6" w:rsidRPr="001043F1" w:rsidRDefault="00E553F6" w:rsidP="00E553F6">
            <w:pPr>
              <w:tabs>
                <w:tab w:val="left" w:pos="1616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Шахматный турнир ко Дню народного единства</w:t>
            </w:r>
          </w:p>
          <w:p w:rsidR="00E553F6" w:rsidRPr="001043F1" w:rsidRDefault="00E553F6" w:rsidP="00E553F6">
            <w:pPr>
              <w:tabs>
                <w:tab w:val="left" w:pos="1616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21 человек.</w:t>
            </w:r>
          </w:p>
        </w:tc>
      </w:tr>
      <w:tr w:rsidR="00E553F6" w:rsidRPr="001043F1" w:rsidTr="00E553F6">
        <w:trPr>
          <w:trHeight w:val="266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28.06.2024 г.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Дискотека «Двигайся больше» (конкурсы, игры)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36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22.11.2024 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Шахматный турнир ко дню Матери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21 человек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460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02.07.2024 г.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Профориентационное игровое мероприятие «Творцы мира прекрасного»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Знакомство с профессиями сферы «Человек – художественный образ»</w:t>
            </w:r>
          </w:p>
          <w:p w:rsidR="00E553F6" w:rsidRPr="001043F1" w:rsidRDefault="00E553F6" w:rsidP="00E553F6">
            <w:pPr>
              <w:spacing w:line="240" w:lineRule="auto"/>
              <w:ind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24 человека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15.12.2024 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Предновогодний шахматный турнир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24 человека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85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05.07.2024 г.</w:t>
            </w:r>
          </w:p>
          <w:p w:rsidR="00E553F6" w:rsidRPr="001043F1" w:rsidRDefault="00E553F6" w:rsidP="00E553F6">
            <w:pPr>
              <w:spacing w:line="240" w:lineRule="auto"/>
              <w:ind w:hanging="6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Рекорды Дома творчества</w:t>
            </w:r>
          </w:p>
          <w:p w:rsidR="00E553F6" w:rsidRPr="001043F1" w:rsidRDefault="00E553F6" w:rsidP="00E553F6">
            <w:pPr>
              <w:spacing w:line="240" w:lineRule="auto"/>
              <w:ind w:hanging="60"/>
              <w:jc w:val="center"/>
              <w:rPr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19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E553F6" w:rsidRPr="001043F1" w:rsidRDefault="00E553F6" w:rsidP="00E553F6">
            <w:pPr>
              <w:tabs>
                <w:tab w:val="left" w:pos="993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22.12.2024 </w:t>
            </w:r>
          </w:p>
          <w:p w:rsidR="00E553F6" w:rsidRPr="001043F1" w:rsidRDefault="00E553F6" w:rsidP="00E553F6">
            <w:pPr>
              <w:tabs>
                <w:tab w:val="left" w:pos="993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Шахматный  турнир «Новогодняя сказка»</w:t>
            </w:r>
          </w:p>
          <w:p w:rsidR="00E553F6" w:rsidRPr="001043F1" w:rsidRDefault="00E553F6" w:rsidP="00E553F6">
            <w:pPr>
              <w:tabs>
                <w:tab w:val="left" w:pos="993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27 человек</w:t>
            </w:r>
          </w:p>
        </w:tc>
      </w:tr>
      <w:tr w:rsidR="00E553F6" w:rsidRPr="001043F1" w:rsidTr="00E553F6">
        <w:trPr>
          <w:trHeight w:val="839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5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 xml:space="preserve">                          09.07.2024 г.</w:t>
            </w:r>
          </w:p>
          <w:p w:rsidR="00E553F6" w:rsidRPr="001043F1" w:rsidRDefault="00E553F6" w:rsidP="00E553F6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Квест – игра «В поисках клада»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(семейные ценности)</w:t>
            </w:r>
          </w:p>
        </w:tc>
        <w:tc>
          <w:tcPr>
            <w:tcW w:w="2925" w:type="dxa"/>
            <w:vMerge w:val="restart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23.02.2025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шахматам «День Защитника Отечества»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20 человек</w:t>
            </w:r>
          </w:p>
        </w:tc>
      </w:tr>
      <w:tr w:rsidR="00E553F6" w:rsidRPr="001043F1" w:rsidTr="00E553F6">
        <w:trPr>
          <w:trHeight w:val="316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12.07.2024 г.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Профориентационное игровое мероприятие  «Профессия на букву…» (Алфавит профессий)</w:t>
            </w:r>
          </w:p>
          <w:p w:rsidR="00E553F6" w:rsidRPr="001043F1" w:rsidRDefault="00E553F6" w:rsidP="00E553F6">
            <w:pPr>
              <w:pStyle w:val="aff0"/>
              <w:numPr>
                <w:ilvl w:val="0"/>
                <w:numId w:val="13"/>
              </w:numPr>
              <w:tabs>
                <w:tab w:val="left" w:pos="254"/>
              </w:tabs>
              <w:spacing w:line="240" w:lineRule="auto"/>
              <w:ind w:left="0" w:firstLine="43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Знакомство учащихся с разнообразным миром профессий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22 человека</w:t>
            </w:r>
          </w:p>
        </w:tc>
        <w:tc>
          <w:tcPr>
            <w:tcW w:w="2925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02.02.2025</w:t>
            </w:r>
          </w:p>
          <w:p w:rsidR="00E553F6" w:rsidRPr="001043F1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шашкам «Зимний турнир»</w:t>
            </w:r>
          </w:p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21 человек</w:t>
            </w:r>
          </w:p>
        </w:tc>
      </w:tr>
      <w:tr w:rsidR="00E553F6" w:rsidRPr="001043F1" w:rsidTr="00E553F6">
        <w:trPr>
          <w:trHeight w:val="1011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24.10.2024, 29.10.2024 г.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Конкурсно – игровая программа «Посвящение в эколята – дошколята»</w:t>
            </w:r>
          </w:p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26 человек</w:t>
            </w:r>
          </w:p>
          <w:p w:rsidR="00E553F6" w:rsidRPr="001043F1" w:rsidRDefault="00E553F6" w:rsidP="00E553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5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16.03.2025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шахматам</w:t>
            </w:r>
          </w:p>
          <w:p w:rsidR="00E553F6" w:rsidRPr="001043F1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«Международный женский день – 8 марта»</w:t>
            </w:r>
          </w:p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14 человек</w:t>
            </w:r>
          </w:p>
        </w:tc>
      </w:tr>
      <w:tr w:rsidR="00E553F6" w:rsidRPr="001043F1" w:rsidTr="00E553F6">
        <w:trPr>
          <w:trHeight w:val="1314"/>
        </w:trPr>
        <w:tc>
          <w:tcPr>
            <w:tcW w:w="769" w:type="dxa"/>
            <w:vMerge w:val="restart"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Каникулярная программа в осенние каникулы:</w:t>
            </w:r>
          </w:p>
          <w:p w:rsidR="00E553F6" w:rsidRPr="001043F1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          03.11.2024 г.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Тематическая дискотека – «Ночь в старом доме»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38 человек</w:t>
            </w:r>
          </w:p>
        </w:tc>
        <w:tc>
          <w:tcPr>
            <w:tcW w:w="2925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29.03.2025  </w:t>
            </w:r>
          </w:p>
          <w:p w:rsidR="00E553F6" w:rsidRPr="001043F1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Соревнования по шашкам «Семейные шашки»</w:t>
            </w:r>
          </w:p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31 человек</w:t>
            </w:r>
          </w:p>
        </w:tc>
      </w:tr>
      <w:tr w:rsidR="00E553F6" w:rsidRPr="001043F1" w:rsidTr="00E553F6">
        <w:trPr>
          <w:trHeight w:val="782"/>
        </w:trPr>
        <w:tc>
          <w:tcPr>
            <w:tcW w:w="769" w:type="dxa"/>
            <w:vMerge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         05.11.2024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Квест - игра «Мы разные, но мы вместе»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16 человек</w:t>
            </w:r>
          </w:p>
        </w:tc>
        <w:tc>
          <w:tcPr>
            <w:tcW w:w="2925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1970"/>
        </w:trPr>
        <w:tc>
          <w:tcPr>
            <w:tcW w:w="769" w:type="dxa"/>
            <w:vMerge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06.11.2024 г.</w:t>
            </w:r>
          </w:p>
          <w:p w:rsidR="00E553F6" w:rsidRPr="001043F1" w:rsidRDefault="00E553F6" w:rsidP="00E553F6">
            <w:pPr>
              <w:pStyle w:val="aff0"/>
              <w:numPr>
                <w:ilvl w:val="0"/>
                <w:numId w:val="13"/>
              </w:numPr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Посвящение в эколята  развлекательная программа «Эколята – молодые защитники природы»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           26   человек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-  Посвящение в движение первый квиз «Время первых»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16 человек</w:t>
            </w:r>
          </w:p>
        </w:tc>
        <w:tc>
          <w:tcPr>
            <w:tcW w:w="2925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694"/>
        </w:trPr>
        <w:tc>
          <w:tcPr>
            <w:tcW w:w="769" w:type="dxa"/>
            <w:vMerge/>
          </w:tcPr>
          <w:p w:rsidR="00E553F6" w:rsidRPr="00453D68" w:rsidRDefault="00E553F6" w:rsidP="00E553F6">
            <w:pPr>
              <w:pStyle w:val="aff0"/>
              <w:numPr>
                <w:ilvl w:val="0"/>
                <w:numId w:val="14"/>
              </w:numPr>
              <w:tabs>
                <w:tab w:val="left" w:pos="114"/>
              </w:tabs>
              <w:spacing w:line="240" w:lineRule="auto"/>
              <w:ind w:left="-38" w:right="-259" w:firstLine="3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07.11.2024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- Мастер - класс «Учимся жонглировать»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15 человек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-  Игровая  программа «Безопасные каникулы»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21 человек</w:t>
            </w:r>
          </w:p>
        </w:tc>
        <w:tc>
          <w:tcPr>
            <w:tcW w:w="2925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728"/>
        </w:trPr>
        <w:tc>
          <w:tcPr>
            <w:tcW w:w="769" w:type="dxa"/>
            <w:vMerge/>
          </w:tcPr>
          <w:p w:rsidR="00E553F6" w:rsidRPr="00453D68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1043F1">
              <w:rPr>
                <w:rFonts w:eastAsia="Times New Roman"/>
                <w:sz w:val="20"/>
                <w:szCs w:val="20"/>
              </w:rPr>
              <w:t>08.11.2024г.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Интерактивная  игра «Вместе весело»</w:t>
            </w:r>
          </w:p>
          <w:p w:rsidR="00E553F6" w:rsidRPr="001043F1" w:rsidRDefault="00E553F6" w:rsidP="00E553F6">
            <w:pPr>
              <w:pStyle w:val="aff0"/>
              <w:numPr>
                <w:ilvl w:val="0"/>
                <w:numId w:val="28"/>
              </w:numPr>
              <w:tabs>
                <w:tab w:val="left" w:pos="254"/>
              </w:tabs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Pr="00453D68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09.11.2024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Показ  сказки «Кот, который искал хозяина»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27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738"/>
        </w:trPr>
        <w:tc>
          <w:tcPr>
            <w:tcW w:w="769" w:type="dxa"/>
            <w:vMerge/>
          </w:tcPr>
          <w:p w:rsidR="00E553F6" w:rsidRPr="00453D68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10.11.2024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Дискотека  «Первые собирают друзей»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29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638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16.11.2024 г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Тренинг  «планета толерантности»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648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17.11.2024 г., 29.1.2024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Мастер - класс «Косоплетение»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12,17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Pr="00453D68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24.11.2024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Концертная программа «Нашим мамам посвящается»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46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587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01.12.2024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Квест  игра «Маршрут знаний о СПИДе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18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587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08.12.2024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Семейная игра «Рецепт счастливой семейной жизни»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15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95" w:type="dxa"/>
          </w:tcPr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20.12.2024 г.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Выступление в детском саду «Родничок» со сказкой «Репка для Деда Мороза»</w:t>
            </w:r>
          </w:p>
          <w:p w:rsidR="00E553F6" w:rsidRPr="001043F1" w:rsidRDefault="00E553F6" w:rsidP="00E553F6">
            <w:pPr>
              <w:pStyle w:val="aff0"/>
              <w:tabs>
                <w:tab w:val="left" w:pos="254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12.12.2024 г.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Правовая  игра «Что мы знаем о конституции»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17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735"/>
        </w:trPr>
        <w:tc>
          <w:tcPr>
            <w:tcW w:w="769" w:type="dxa"/>
            <w:vMerge w:val="restart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sz w:val="20"/>
                <w:szCs w:val="20"/>
              </w:rPr>
              <w:t>05.01.2025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Музыкальная игра «Угадай мелодию»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22 человека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1129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08.01.2025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Конкурсно - познавательная программа «Новогодние посиделки»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8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10.01.2025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Познавательно-развлекательная программа «Святочные гадания»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8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sz w:val="20"/>
                <w:szCs w:val="20"/>
              </w:rPr>
              <w:t>11.01.2025</w:t>
            </w: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«Здравствуй, Рождество!»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11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12.01.2025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Детская дискотека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«Новогодний серпантин»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26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15.01.2025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Экскурсия «На пульсе времени»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14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873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11.02.2025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Урок - тренинг "Буллинг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СТОП"</w:t>
            </w:r>
          </w:p>
          <w:p w:rsidR="00E553F6" w:rsidRPr="001043F1" w:rsidRDefault="00E553F6" w:rsidP="00E553F6">
            <w:pPr>
              <w:pStyle w:val="aff0"/>
              <w:numPr>
                <w:ilvl w:val="0"/>
                <w:numId w:val="28"/>
              </w:numPr>
              <w:tabs>
                <w:tab w:val="left" w:pos="1038"/>
              </w:tabs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28.02.2025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Концертная программа ко Дню защитника отечества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«Этот день особенный торжественный»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40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804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09.03.2025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Мастер- класс «Сладкий букет»</w:t>
            </w:r>
          </w:p>
          <w:p w:rsidR="00E553F6" w:rsidRPr="001043F1" w:rsidRDefault="00E553F6" w:rsidP="00E553F6">
            <w:pPr>
              <w:pStyle w:val="aff0"/>
              <w:numPr>
                <w:ilvl w:val="0"/>
                <w:numId w:val="28"/>
              </w:numPr>
              <w:tabs>
                <w:tab w:val="left" w:pos="1038"/>
              </w:tabs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человек</w:t>
            </w:r>
          </w:p>
          <w:p w:rsidR="00E553F6" w:rsidRPr="001043F1" w:rsidRDefault="00E553F6" w:rsidP="00E553F6">
            <w:pPr>
              <w:pStyle w:val="aff0"/>
              <w:tabs>
                <w:tab w:val="left" w:pos="103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 15.03.2025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Профилактическая беседа «Осторожно, тонкий лед!»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36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16.03.2025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Концертная программа «Есть в марте день особый!»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40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22.03.2025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«Семейная масленица»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56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 w:val="restart"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Каникулярная программа в весенние каникулы: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23.03.2025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Дискотека «Мульти Пульти»</w:t>
            </w:r>
          </w:p>
          <w:p w:rsidR="00E553F6" w:rsidRPr="001043F1" w:rsidRDefault="00E553F6" w:rsidP="00E553F6">
            <w:pPr>
              <w:pStyle w:val="aff0"/>
              <w:numPr>
                <w:ilvl w:val="0"/>
                <w:numId w:val="28"/>
              </w:numPr>
              <w:tabs>
                <w:tab w:val="left" w:pos="1038"/>
              </w:tabs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человек</w:t>
            </w:r>
          </w:p>
          <w:p w:rsidR="00E553F6" w:rsidRPr="001043F1" w:rsidRDefault="00E553F6" w:rsidP="00E553F6">
            <w:pPr>
              <w:pStyle w:val="aff0"/>
              <w:tabs>
                <w:tab w:val="left" w:pos="1038"/>
              </w:tabs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25.03.2025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Позновательно -  развлекательная программа «Невозможное возможно»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16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27.03.2025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интеллектуальная игра</w:t>
            </w:r>
            <w:r w:rsidRPr="001043F1">
              <w:rPr>
                <w:color w:val="000000"/>
                <w:sz w:val="20"/>
                <w:szCs w:val="20"/>
              </w:rPr>
              <w:br/>
            </w: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мозговой штурм «Расширяем кругозор»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043F1">
              <w:rPr>
                <w:color w:val="000000"/>
                <w:sz w:val="20"/>
                <w:szCs w:val="20"/>
                <w:shd w:val="clear" w:color="auto" w:fill="FFFFFF"/>
              </w:rPr>
              <w:t>25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27.03.2025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Мастер класс «Театр теней с       помощью рук»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20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 27.03.2025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Познавательно – развлекательное мероприятие «Безопасность – это важно»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23 человека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 28.03.2025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Экологическая игра «Природа и мы»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                 15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553F6" w:rsidRPr="001043F1" w:rsidTr="00E553F6">
        <w:trPr>
          <w:trHeight w:val="942"/>
        </w:trPr>
        <w:tc>
          <w:tcPr>
            <w:tcW w:w="769" w:type="dxa"/>
            <w:vMerge/>
          </w:tcPr>
          <w:p w:rsidR="00E553F6" w:rsidRDefault="00E553F6" w:rsidP="00E553F6">
            <w:pPr>
              <w:pStyle w:val="aff0"/>
              <w:tabs>
                <w:tab w:val="left" w:pos="114"/>
              </w:tabs>
              <w:spacing w:line="240" w:lineRule="auto"/>
              <w:ind w:left="-8" w:right="-259" w:firstLine="0"/>
              <w:rPr>
                <w:sz w:val="20"/>
                <w:szCs w:val="20"/>
              </w:rPr>
            </w:pPr>
          </w:p>
        </w:tc>
        <w:tc>
          <w:tcPr>
            <w:tcW w:w="3795" w:type="dxa"/>
            <w:vAlign w:val="center"/>
          </w:tcPr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29.03.2025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Познавательно – игровая программа «Браво»</w:t>
            </w:r>
          </w:p>
          <w:p w:rsidR="00E553F6" w:rsidRPr="001043F1" w:rsidRDefault="00E553F6" w:rsidP="00E553F6">
            <w:pPr>
              <w:tabs>
                <w:tab w:val="left" w:pos="1038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20 человек</w:t>
            </w:r>
          </w:p>
        </w:tc>
        <w:tc>
          <w:tcPr>
            <w:tcW w:w="2925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E553F6" w:rsidRPr="001043F1" w:rsidRDefault="00E553F6" w:rsidP="00E553F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553F6" w:rsidRPr="00453D68" w:rsidRDefault="00E553F6" w:rsidP="00E553F6">
      <w:pPr>
        <w:spacing w:line="240" w:lineRule="auto"/>
        <w:ind w:firstLine="0"/>
        <w:rPr>
          <w:b/>
          <w:szCs w:val="24"/>
        </w:rPr>
      </w:pPr>
    </w:p>
    <w:p w:rsidR="00453D68" w:rsidRDefault="00453D68" w:rsidP="00453D68">
      <w:pPr>
        <w:spacing w:line="240" w:lineRule="auto"/>
        <w:rPr>
          <w:szCs w:val="24"/>
        </w:rPr>
      </w:pPr>
      <w:r w:rsidRPr="00453D68">
        <w:rPr>
          <w:szCs w:val="24"/>
        </w:rPr>
        <w:t xml:space="preserve">Участие в мероприятиях на муниципальном уровне Таблица </w:t>
      </w:r>
      <w:r w:rsidR="009E7854">
        <w:rPr>
          <w:szCs w:val="24"/>
        </w:rPr>
        <w:t>6</w:t>
      </w:r>
    </w:p>
    <w:tbl>
      <w:tblPr>
        <w:tblStyle w:val="12"/>
        <w:tblpPr w:leftFromText="180" w:rightFromText="180" w:vertAnchor="text" w:horzAnchor="margin" w:tblpY="453"/>
        <w:tblW w:w="9776" w:type="dxa"/>
        <w:tblLook w:val="04A0"/>
      </w:tblPr>
      <w:tblGrid>
        <w:gridCol w:w="817"/>
        <w:gridCol w:w="1227"/>
        <w:gridCol w:w="4071"/>
        <w:gridCol w:w="1931"/>
        <w:gridCol w:w="1730"/>
      </w:tblGrid>
      <w:tr w:rsidR="00A8478E" w:rsidRPr="00CA5DA9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№ п/п</w:t>
            </w:r>
          </w:p>
        </w:tc>
        <w:tc>
          <w:tcPr>
            <w:tcW w:w="1227" w:type="dxa"/>
          </w:tcPr>
          <w:p w:rsidR="00A8478E" w:rsidRPr="00A8478E" w:rsidRDefault="00A8478E" w:rsidP="00A847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Месяц</w:t>
            </w:r>
          </w:p>
        </w:tc>
        <w:tc>
          <w:tcPr>
            <w:tcW w:w="4071" w:type="dxa"/>
          </w:tcPr>
          <w:p w:rsidR="00A8478E" w:rsidRPr="00A8478E" w:rsidRDefault="00A8478E" w:rsidP="00A847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Мероприятия</w:t>
            </w:r>
          </w:p>
        </w:tc>
        <w:tc>
          <w:tcPr>
            <w:tcW w:w="1931" w:type="dxa"/>
          </w:tcPr>
          <w:p w:rsidR="00A8478E" w:rsidRPr="00A8478E" w:rsidRDefault="00A8478E" w:rsidP="00A847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730" w:type="dxa"/>
          </w:tcPr>
          <w:p w:rsidR="00A8478E" w:rsidRPr="00A8478E" w:rsidRDefault="00A8478E" w:rsidP="00A847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8478E">
              <w:rPr>
                <w:sz w:val="20"/>
                <w:szCs w:val="20"/>
              </w:rPr>
              <w:t>Результаты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:rsidR="00A8478E" w:rsidRPr="001043F1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1043F1">
              <w:rPr>
                <w:color w:val="000000"/>
                <w:sz w:val="20"/>
                <w:szCs w:val="20"/>
              </w:rPr>
              <w:t>Апрель</w:t>
            </w:r>
          </w:p>
          <w:p w:rsidR="00A8478E" w:rsidRPr="001043F1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71" w:type="dxa"/>
          </w:tcPr>
          <w:p w:rsidR="00A8478E" w:rsidRPr="001043F1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«Байкальская театральная палитра» спектакли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0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место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Октябрь</w:t>
            </w:r>
          </w:p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71" w:type="dxa"/>
          </w:tcPr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1043F1">
              <w:rPr>
                <w:sz w:val="20"/>
                <w:szCs w:val="24"/>
              </w:rPr>
              <w:t>Открытый фольклорный фестиваль «Чем дальше в будущее входим, тем больше старым дорожим», выставка декоративно-прикладного творчества</w:t>
            </w:r>
            <w:r>
              <w:rPr>
                <w:sz w:val="20"/>
                <w:szCs w:val="24"/>
              </w:rPr>
              <w:t xml:space="preserve"> </w:t>
            </w:r>
            <w:r w:rsidRPr="001043F1">
              <w:rPr>
                <w:sz w:val="20"/>
                <w:szCs w:val="24"/>
              </w:rPr>
              <w:t>в рамках празднования Дней Русской духовности и культуры «Сияние России»</w:t>
            </w:r>
            <w:r>
              <w:rPr>
                <w:sz w:val="20"/>
                <w:szCs w:val="24"/>
              </w:rPr>
              <w:t xml:space="preserve"> </w:t>
            </w:r>
            <w:r w:rsidRPr="001043F1">
              <w:rPr>
                <w:sz w:val="20"/>
                <w:szCs w:val="24"/>
              </w:rPr>
              <w:t>(концерт, выставка)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38"/>
                <w:tab w:val="left" w:pos="1038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4"/>
              </w:rPr>
              <w:t>26</w:t>
            </w:r>
          </w:p>
        </w:tc>
        <w:tc>
          <w:tcPr>
            <w:tcW w:w="1730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Диплом участника</w:t>
            </w:r>
          </w:p>
        </w:tc>
      </w:tr>
      <w:tr w:rsidR="00A8478E" w:rsidRPr="001043F1" w:rsidTr="00A8478E">
        <w:trPr>
          <w:trHeight w:val="1410"/>
        </w:trPr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27" w:type="dxa"/>
          </w:tcPr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043F1">
              <w:rPr>
                <w:sz w:val="20"/>
                <w:szCs w:val="20"/>
              </w:rPr>
              <w:t xml:space="preserve">10.2024 </w:t>
            </w: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A8478E" w:rsidRPr="001043F1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071" w:type="dxa"/>
          </w:tcPr>
          <w:p w:rsidR="00A8478E" w:rsidRPr="0065717D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 xml:space="preserve">Конкурс чтецов, посвящённый юбилею С.А.Есенина </w:t>
            </w:r>
          </w:p>
        </w:tc>
        <w:tc>
          <w:tcPr>
            <w:tcW w:w="1931" w:type="dxa"/>
          </w:tcPr>
          <w:p w:rsidR="00A8478E" w:rsidRPr="001043F1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7</w:t>
            </w:r>
          </w:p>
        </w:tc>
        <w:tc>
          <w:tcPr>
            <w:tcW w:w="1730" w:type="dxa"/>
          </w:tcPr>
          <w:p w:rsidR="00A8478E" w:rsidRPr="001043F1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043F1">
              <w:rPr>
                <w:sz w:val="20"/>
                <w:szCs w:val="20"/>
              </w:rPr>
              <w:t>3 место -2 грамоты, 2 место -2 грамоты, 1 место – 3 грамоты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4071" w:type="dxa"/>
          </w:tcPr>
          <w:p w:rsidR="00A8478E" w:rsidRPr="0065717D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65717D">
              <w:rPr>
                <w:sz w:val="20"/>
                <w:szCs w:val="24"/>
              </w:rPr>
              <w:t>Районная выставка декоративно прикладного творчества</w:t>
            </w:r>
          </w:p>
          <w:p w:rsidR="00A8478E" w:rsidRPr="00453D68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5717D">
              <w:rPr>
                <w:sz w:val="20"/>
                <w:szCs w:val="24"/>
              </w:rPr>
              <w:t>«Родные просторы»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0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65717D">
              <w:rPr>
                <w:sz w:val="20"/>
                <w:szCs w:val="24"/>
              </w:rPr>
              <w:t>Диплом участника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4"/>
              </w:rPr>
              <w:t>Декабрь</w:t>
            </w:r>
            <w:r w:rsidRPr="0065717D">
              <w:rPr>
                <w:sz w:val="20"/>
                <w:szCs w:val="24"/>
              </w:rPr>
              <w:t xml:space="preserve"> </w:t>
            </w:r>
          </w:p>
        </w:tc>
        <w:tc>
          <w:tcPr>
            <w:tcW w:w="4071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5717D">
              <w:rPr>
                <w:sz w:val="20"/>
                <w:szCs w:val="24"/>
              </w:rPr>
              <w:t>Конкурс прикладного творчества «На струнах зимы»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0" w:type="dxa"/>
          </w:tcPr>
          <w:p w:rsidR="00A8478E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место – 15 грамот</w:t>
            </w:r>
          </w:p>
          <w:p w:rsidR="00A8478E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 место – 9 грамот</w:t>
            </w:r>
          </w:p>
          <w:p w:rsidR="00A8478E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 место – 8 грамот</w:t>
            </w:r>
          </w:p>
          <w:p w:rsidR="00A8478E" w:rsidRPr="00453D68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– 9 человек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65717D">
              <w:rPr>
                <w:rFonts w:eastAsia="Times New Roman"/>
                <w:sz w:val="20"/>
                <w:szCs w:val="24"/>
              </w:rPr>
              <w:t>08.11.2024</w:t>
            </w:r>
          </w:p>
        </w:tc>
        <w:tc>
          <w:tcPr>
            <w:tcW w:w="4071" w:type="dxa"/>
          </w:tcPr>
          <w:p w:rsidR="00A8478E" w:rsidRPr="0065717D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65717D">
              <w:rPr>
                <w:sz w:val="20"/>
                <w:szCs w:val="24"/>
              </w:rPr>
              <w:t>Конкурс «Байкальская школьная классика»</w:t>
            </w:r>
          </w:p>
          <w:p w:rsidR="00A8478E" w:rsidRPr="00453D68" w:rsidRDefault="00A8478E" w:rsidP="00A8478E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5717D">
              <w:rPr>
                <w:sz w:val="20"/>
                <w:szCs w:val="24"/>
              </w:rPr>
              <w:t>(организация и проведение)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0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25.12.2024</w:t>
            </w:r>
          </w:p>
        </w:tc>
        <w:tc>
          <w:tcPr>
            <w:tcW w:w="4071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5717D">
              <w:rPr>
                <w:sz w:val="20"/>
                <w:szCs w:val="24"/>
              </w:rPr>
              <w:t>Проведение Ёлки главы Мамского городского поселения для одаренных детей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0" w:type="dxa"/>
          </w:tcPr>
          <w:p w:rsidR="00A8478E" w:rsidRPr="00453D68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453D68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071" w:type="dxa"/>
            <w:vAlign w:val="center"/>
          </w:tcPr>
          <w:p w:rsidR="00A8478E" w:rsidRDefault="00A8478E" w:rsidP="00A8478E">
            <w:pPr>
              <w:tabs>
                <w:tab w:val="left" w:pos="1038"/>
              </w:tabs>
              <w:ind w:firstLine="0"/>
              <w:rPr>
                <w:sz w:val="20"/>
                <w:szCs w:val="28"/>
              </w:rPr>
            </w:pPr>
            <w:r w:rsidRPr="00CD2531">
              <w:rPr>
                <w:sz w:val="20"/>
                <w:szCs w:val="28"/>
              </w:rPr>
              <w:t>Конкурс "Байкальская звезда»</w:t>
            </w:r>
          </w:p>
          <w:p w:rsidR="00A8478E" w:rsidRDefault="00A8478E" w:rsidP="00A8478E">
            <w:pPr>
              <w:tabs>
                <w:tab w:val="left" w:pos="1038"/>
              </w:tabs>
              <w:jc w:val="center"/>
              <w:rPr>
                <w:sz w:val="20"/>
                <w:szCs w:val="28"/>
              </w:rPr>
            </w:pPr>
          </w:p>
          <w:p w:rsidR="00A8478E" w:rsidRPr="00C45161" w:rsidRDefault="00A8478E" w:rsidP="00A8478E">
            <w:pPr>
              <w:tabs>
                <w:tab w:val="left" w:pos="1038"/>
              </w:tabs>
              <w:ind w:firstLine="0"/>
              <w:rPr>
                <w:szCs w:val="28"/>
              </w:rPr>
            </w:pP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0" w:type="dxa"/>
          </w:tcPr>
          <w:p w:rsidR="00A8478E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диплома – 1 место</w:t>
            </w:r>
          </w:p>
          <w:p w:rsidR="00A8478E" w:rsidRPr="00453D68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диплома – 2 место</w:t>
            </w:r>
          </w:p>
          <w:p w:rsidR="00A8478E" w:rsidRPr="00453D68" w:rsidRDefault="00A8478E" w:rsidP="00A8478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диплома – 3 место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  <w:r w:rsidRPr="00453D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1" w:type="dxa"/>
          </w:tcPr>
          <w:p w:rsidR="00A8478E" w:rsidRPr="00CD2531" w:rsidRDefault="00A8478E" w:rsidP="00A8478E">
            <w:pPr>
              <w:tabs>
                <w:tab w:val="left" w:pos="1038"/>
              </w:tabs>
              <w:ind w:firstLine="0"/>
              <w:rPr>
                <w:sz w:val="24"/>
                <w:szCs w:val="28"/>
              </w:rPr>
            </w:pPr>
            <w:r w:rsidRPr="00CD2531">
              <w:rPr>
                <w:sz w:val="20"/>
                <w:szCs w:val="28"/>
              </w:rPr>
              <w:t>Выставка  «На страже Отечества»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0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</w:tc>
      </w:tr>
      <w:tr w:rsidR="00A8478E" w:rsidRPr="00453D68" w:rsidTr="00A8478E">
        <w:tc>
          <w:tcPr>
            <w:tcW w:w="81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27" w:type="dxa"/>
          </w:tcPr>
          <w:p w:rsidR="00A8478E" w:rsidRPr="00453D68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A8478E" w:rsidRPr="00453D68" w:rsidRDefault="00A8478E" w:rsidP="00A8478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71" w:type="dxa"/>
          </w:tcPr>
          <w:p w:rsidR="00A8478E" w:rsidRPr="00CD2531" w:rsidRDefault="00A8478E" w:rsidP="00A8478E">
            <w:pPr>
              <w:tabs>
                <w:tab w:val="left" w:pos="1038"/>
              </w:tabs>
              <w:ind w:firstLine="0"/>
              <w:jc w:val="left"/>
              <w:rPr>
                <w:sz w:val="20"/>
                <w:szCs w:val="28"/>
              </w:rPr>
            </w:pPr>
            <w:r w:rsidRPr="00CD2531">
              <w:rPr>
                <w:sz w:val="20"/>
                <w:szCs w:val="28"/>
              </w:rPr>
              <w:t xml:space="preserve">Конкурс </w:t>
            </w:r>
            <w:r>
              <w:rPr>
                <w:sz w:val="20"/>
                <w:szCs w:val="28"/>
              </w:rPr>
              <w:t xml:space="preserve"> </w:t>
            </w:r>
            <w:r w:rsidRPr="00CD2531">
              <w:rPr>
                <w:sz w:val="20"/>
                <w:szCs w:val="28"/>
              </w:rPr>
              <w:t>«Сударыня Масленица»</w:t>
            </w:r>
          </w:p>
        </w:tc>
        <w:tc>
          <w:tcPr>
            <w:tcW w:w="1931" w:type="dxa"/>
          </w:tcPr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0" w:type="dxa"/>
          </w:tcPr>
          <w:p w:rsidR="00A8478E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диплома – 1 место </w:t>
            </w:r>
          </w:p>
          <w:p w:rsidR="00A8478E" w:rsidRPr="00453D68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диплома – 2 место</w:t>
            </w:r>
          </w:p>
        </w:tc>
      </w:tr>
      <w:tr w:rsidR="00A8478E" w:rsidTr="00A8478E">
        <w:tc>
          <w:tcPr>
            <w:tcW w:w="817" w:type="dxa"/>
          </w:tcPr>
          <w:p w:rsidR="00A8478E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27" w:type="dxa"/>
          </w:tcPr>
          <w:p w:rsidR="00A8478E" w:rsidRDefault="00A8478E" w:rsidP="00A8478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4071" w:type="dxa"/>
          </w:tcPr>
          <w:p w:rsidR="00A8478E" w:rsidRPr="00CD2531" w:rsidRDefault="00A8478E" w:rsidP="00A8478E">
            <w:pPr>
              <w:tabs>
                <w:tab w:val="left" w:pos="1038"/>
              </w:tabs>
              <w:ind w:firstLine="0"/>
              <w:jc w:val="lef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Плетение сетей</w:t>
            </w:r>
          </w:p>
        </w:tc>
        <w:tc>
          <w:tcPr>
            <w:tcW w:w="1931" w:type="dxa"/>
          </w:tcPr>
          <w:p w:rsidR="00A8478E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0" w:type="dxa"/>
          </w:tcPr>
          <w:p w:rsidR="00A8478E" w:rsidRDefault="00A8478E" w:rsidP="00A8478E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E553F6" w:rsidRDefault="00E553F6" w:rsidP="00453D68">
      <w:pPr>
        <w:spacing w:line="240" w:lineRule="auto"/>
        <w:rPr>
          <w:szCs w:val="24"/>
        </w:rPr>
      </w:pPr>
    </w:p>
    <w:p w:rsidR="00E553F6" w:rsidRPr="00453D68" w:rsidRDefault="00E553F6" w:rsidP="00E553F6">
      <w:pPr>
        <w:spacing w:line="240" w:lineRule="auto"/>
        <w:ind w:left="567" w:firstLine="0"/>
        <w:rPr>
          <w:sz w:val="20"/>
          <w:szCs w:val="20"/>
        </w:rPr>
      </w:pPr>
      <w:r w:rsidRPr="00453D68">
        <w:rPr>
          <w:sz w:val="20"/>
          <w:szCs w:val="20"/>
        </w:rPr>
        <w:t xml:space="preserve">Участие в мероприятиях межрегионального уровня                                                     </w:t>
      </w:r>
      <w:r>
        <w:rPr>
          <w:sz w:val="20"/>
          <w:szCs w:val="20"/>
        </w:rPr>
        <w:t xml:space="preserve">                      </w:t>
      </w:r>
      <w:r w:rsidRPr="00453D68">
        <w:rPr>
          <w:sz w:val="20"/>
          <w:szCs w:val="20"/>
        </w:rPr>
        <w:t xml:space="preserve"> Таблица </w:t>
      </w:r>
      <w:r>
        <w:rPr>
          <w:sz w:val="20"/>
          <w:szCs w:val="20"/>
        </w:rPr>
        <w:t>7</w:t>
      </w:r>
    </w:p>
    <w:tbl>
      <w:tblPr>
        <w:tblStyle w:val="12"/>
        <w:tblW w:w="9781" w:type="dxa"/>
        <w:tblLook w:val="04A0"/>
      </w:tblPr>
      <w:tblGrid>
        <w:gridCol w:w="894"/>
        <w:gridCol w:w="1482"/>
        <w:gridCol w:w="3705"/>
        <w:gridCol w:w="2251"/>
        <w:gridCol w:w="1449"/>
      </w:tblGrid>
      <w:tr w:rsidR="00E553F6" w:rsidRPr="00453D68" w:rsidTr="00E553F6">
        <w:tc>
          <w:tcPr>
            <w:tcW w:w="894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Месяц</w:t>
            </w:r>
          </w:p>
        </w:tc>
        <w:tc>
          <w:tcPr>
            <w:tcW w:w="3705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Мероприятия</w:t>
            </w:r>
          </w:p>
        </w:tc>
        <w:tc>
          <w:tcPr>
            <w:tcW w:w="2251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Результаты</w:t>
            </w:r>
          </w:p>
        </w:tc>
        <w:tc>
          <w:tcPr>
            <w:tcW w:w="1449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53F6" w:rsidRPr="00453D68" w:rsidTr="00E553F6">
        <w:tc>
          <w:tcPr>
            <w:tcW w:w="894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D2531">
              <w:rPr>
                <w:sz w:val="20"/>
                <w:szCs w:val="24"/>
              </w:rPr>
              <w:t xml:space="preserve">01.03. </w:t>
            </w:r>
            <w:r>
              <w:rPr>
                <w:sz w:val="20"/>
                <w:szCs w:val="24"/>
              </w:rPr>
              <w:t>2025</w:t>
            </w:r>
            <w:r w:rsidRPr="00CD2531">
              <w:rPr>
                <w:sz w:val="20"/>
                <w:szCs w:val="24"/>
              </w:rPr>
              <w:t xml:space="preserve"> г</w:t>
            </w:r>
          </w:p>
        </w:tc>
        <w:tc>
          <w:tcPr>
            <w:tcW w:w="3705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Соревнования по шахматам</w:t>
            </w:r>
          </w:p>
        </w:tc>
        <w:tc>
          <w:tcPr>
            <w:tcW w:w="2251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453D68">
              <w:rPr>
                <w:sz w:val="20"/>
                <w:szCs w:val="20"/>
              </w:rPr>
              <w:t>человек</w:t>
            </w:r>
          </w:p>
        </w:tc>
        <w:tc>
          <w:tcPr>
            <w:tcW w:w="1449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553F6" w:rsidRDefault="00E553F6" w:rsidP="00E553F6">
      <w:pPr>
        <w:spacing w:line="240" w:lineRule="auto"/>
        <w:ind w:left="426" w:firstLine="0"/>
        <w:rPr>
          <w:sz w:val="20"/>
          <w:szCs w:val="20"/>
        </w:rPr>
      </w:pPr>
    </w:p>
    <w:p w:rsidR="00E553F6" w:rsidRPr="00453D68" w:rsidRDefault="00E553F6" w:rsidP="00E553F6">
      <w:pPr>
        <w:spacing w:line="240" w:lineRule="auto"/>
        <w:ind w:left="426" w:firstLine="0"/>
        <w:rPr>
          <w:sz w:val="20"/>
          <w:szCs w:val="20"/>
        </w:rPr>
      </w:pPr>
      <w:r w:rsidRPr="00453D68">
        <w:rPr>
          <w:sz w:val="20"/>
          <w:szCs w:val="20"/>
        </w:rPr>
        <w:t xml:space="preserve">Участие в мероприятиях на региональном уровне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453D68">
        <w:rPr>
          <w:sz w:val="20"/>
          <w:szCs w:val="20"/>
        </w:rPr>
        <w:t xml:space="preserve"> Таблица </w:t>
      </w:r>
      <w:r>
        <w:rPr>
          <w:sz w:val="20"/>
          <w:szCs w:val="20"/>
        </w:rPr>
        <w:t>8</w:t>
      </w:r>
    </w:p>
    <w:tbl>
      <w:tblPr>
        <w:tblStyle w:val="12"/>
        <w:tblW w:w="9740" w:type="dxa"/>
        <w:tblLook w:val="04A0"/>
      </w:tblPr>
      <w:tblGrid>
        <w:gridCol w:w="615"/>
        <w:gridCol w:w="1296"/>
        <w:gridCol w:w="3845"/>
        <w:gridCol w:w="19"/>
        <w:gridCol w:w="2522"/>
        <w:gridCol w:w="1443"/>
      </w:tblGrid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№ п/п</w:t>
            </w:r>
          </w:p>
        </w:tc>
        <w:tc>
          <w:tcPr>
            <w:tcW w:w="12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Дата</w:t>
            </w:r>
          </w:p>
        </w:tc>
        <w:tc>
          <w:tcPr>
            <w:tcW w:w="384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41" w:type="dxa"/>
            <w:gridSpan w:val="2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443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864" w:type="dxa"/>
            <w:gridSpan w:val="2"/>
          </w:tcPr>
          <w:p w:rsidR="00E553F6" w:rsidRPr="001B2AEE" w:rsidRDefault="00E553F6" w:rsidP="00E553F6">
            <w:pPr>
              <w:spacing w:line="240" w:lineRule="auto"/>
              <w:ind w:firstLine="0"/>
              <w:rPr>
                <w:sz w:val="16"/>
                <w:szCs w:val="20"/>
              </w:rPr>
            </w:pPr>
            <w:r w:rsidRPr="001B2AEE">
              <w:rPr>
                <w:sz w:val="20"/>
                <w:szCs w:val="24"/>
              </w:rPr>
              <w:t>«Байкальская театральная палитра» спектакли</w:t>
            </w:r>
          </w:p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3" w:type="dxa"/>
          </w:tcPr>
          <w:p w:rsidR="00E553F6" w:rsidRPr="001B2AEE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B2AEE">
              <w:rPr>
                <w:sz w:val="20"/>
                <w:szCs w:val="24"/>
              </w:rPr>
              <w:t>Лауреат 2 степени – 1</w:t>
            </w:r>
          </w:p>
          <w:p w:rsidR="00E553F6" w:rsidRPr="001B2AEE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B2AEE">
              <w:rPr>
                <w:sz w:val="20"/>
                <w:szCs w:val="24"/>
              </w:rPr>
              <w:t>Лауреат 3 степени -2</w:t>
            </w:r>
          </w:p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2AEE">
              <w:rPr>
                <w:sz w:val="20"/>
                <w:szCs w:val="24"/>
              </w:rPr>
              <w:t>Диплом участника - 8</w:t>
            </w:r>
          </w:p>
        </w:tc>
      </w:tr>
      <w:tr w:rsidR="00E553F6" w:rsidRPr="00453D68" w:rsidTr="00E553F6">
        <w:trPr>
          <w:trHeight w:val="525"/>
        </w:trPr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gridSpan w:val="2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1B2AEE">
              <w:rPr>
                <w:sz w:val="20"/>
                <w:szCs w:val="24"/>
                <w:lang w:val="en-US"/>
              </w:rPr>
              <w:t>VI</w:t>
            </w:r>
            <w:r w:rsidRPr="001B2AEE">
              <w:rPr>
                <w:sz w:val="20"/>
                <w:szCs w:val="24"/>
              </w:rPr>
              <w:t xml:space="preserve"> региональный фестиваль «Байкальская палитра»</w:t>
            </w:r>
          </w:p>
        </w:tc>
        <w:tc>
          <w:tcPr>
            <w:tcW w:w="2522" w:type="dxa"/>
          </w:tcPr>
          <w:p w:rsidR="00E553F6" w:rsidRPr="00453D68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E553F6" w:rsidRPr="001B2AEE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2AEE">
              <w:rPr>
                <w:sz w:val="20"/>
                <w:szCs w:val="24"/>
              </w:rPr>
              <w:t>Диплом участник</w:t>
            </w:r>
            <w:r>
              <w:rPr>
                <w:sz w:val="20"/>
                <w:szCs w:val="24"/>
              </w:rPr>
              <w:t>а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864" w:type="dxa"/>
            <w:gridSpan w:val="2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B2AEE">
              <w:rPr>
                <w:sz w:val="20"/>
                <w:szCs w:val="24"/>
              </w:rPr>
              <w:t>«Как хорошо на свете без войны»</w:t>
            </w:r>
          </w:p>
        </w:tc>
        <w:tc>
          <w:tcPr>
            <w:tcW w:w="2522" w:type="dxa"/>
          </w:tcPr>
          <w:p w:rsidR="00E553F6" w:rsidRPr="00453D68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:rsidR="00E553F6" w:rsidRPr="001B2AEE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B2AEE">
              <w:rPr>
                <w:sz w:val="20"/>
                <w:szCs w:val="24"/>
              </w:rPr>
              <w:t>Лауреат 2 степени – 1</w:t>
            </w:r>
          </w:p>
          <w:p w:rsidR="00E553F6" w:rsidRPr="001B2AEE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1B2AEE">
              <w:rPr>
                <w:sz w:val="20"/>
                <w:szCs w:val="24"/>
              </w:rPr>
              <w:t>Лауреат 3 степени -</w:t>
            </w:r>
            <w:r>
              <w:rPr>
                <w:sz w:val="20"/>
                <w:szCs w:val="24"/>
              </w:rPr>
              <w:t>4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864" w:type="dxa"/>
            <w:gridSpan w:val="2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E1EA3">
              <w:rPr>
                <w:sz w:val="20"/>
                <w:szCs w:val="24"/>
              </w:rPr>
              <w:t>Конкурс видеосюжетов «Говорите папам теплые слова»</w:t>
            </w:r>
          </w:p>
        </w:tc>
        <w:tc>
          <w:tcPr>
            <w:tcW w:w="2522" w:type="dxa"/>
          </w:tcPr>
          <w:p w:rsidR="00E553F6" w:rsidRPr="00453D68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 -грамота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декабрь </w:t>
            </w:r>
          </w:p>
        </w:tc>
        <w:tc>
          <w:tcPr>
            <w:tcW w:w="3864" w:type="dxa"/>
            <w:gridSpan w:val="2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E1EA3">
              <w:rPr>
                <w:sz w:val="20"/>
                <w:szCs w:val="24"/>
              </w:rPr>
              <w:t>Фотоконкурс  «Берегите лесную красавицу»</w:t>
            </w:r>
          </w:p>
        </w:tc>
        <w:tc>
          <w:tcPr>
            <w:tcW w:w="2522" w:type="dxa"/>
          </w:tcPr>
          <w:p w:rsidR="00E553F6" w:rsidRPr="00453D68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3" w:type="dxa"/>
          </w:tcPr>
          <w:p w:rsidR="00E553F6" w:rsidRPr="00453D68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1 - 3 место  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96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864" w:type="dxa"/>
            <w:gridSpan w:val="2"/>
          </w:tcPr>
          <w:p w:rsidR="00E553F6" w:rsidRPr="008E1EA3" w:rsidRDefault="00E553F6" w:rsidP="00E553F6">
            <w:pPr>
              <w:spacing w:line="240" w:lineRule="auto"/>
              <w:ind w:firstLine="0"/>
              <w:rPr>
                <w:sz w:val="20"/>
                <w:szCs w:val="24"/>
              </w:rPr>
            </w:pPr>
            <w:r w:rsidRPr="008E1EA3">
              <w:rPr>
                <w:sz w:val="20"/>
                <w:szCs w:val="28"/>
              </w:rPr>
              <w:t>Конкурс игрушек – кормушек «Эколята – друзья пернатых»</w:t>
            </w:r>
          </w:p>
        </w:tc>
        <w:tc>
          <w:tcPr>
            <w:tcW w:w="2522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3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участника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864" w:type="dxa"/>
            <w:gridSpan w:val="2"/>
          </w:tcPr>
          <w:p w:rsidR="00E553F6" w:rsidRPr="008E1EA3" w:rsidRDefault="00E553F6" w:rsidP="00E553F6">
            <w:pPr>
              <w:spacing w:line="240" w:lineRule="auto"/>
              <w:ind w:firstLine="0"/>
              <w:rPr>
                <w:sz w:val="20"/>
                <w:szCs w:val="24"/>
              </w:rPr>
            </w:pPr>
            <w:r w:rsidRPr="008E1EA3">
              <w:rPr>
                <w:sz w:val="20"/>
                <w:szCs w:val="28"/>
              </w:rPr>
              <w:t>Фестиваль детского и юношеского творчества «Весна Победы 2025»</w:t>
            </w:r>
          </w:p>
        </w:tc>
        <w:tc>
          <w:tcPr>
            <w:tcW w:w="2522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неизвестны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864" w:type="dxa"/>
            <w:gridSpan w:val="2"/>
          </w:tcPr>
          <w:p w:rsidR="00E553F6" w:rsidRPr="008E1EA3" w:rsidRDefault="00E553F6" w:rsidP="00E553F6">
            <w:pPr>
              <w:spacing w:line="240" w:lineRule="auto"/>
              <w:ind w:firstLine="0"/>
              <w:rPr>
                <w:sz w:val="20"/>
                <w:szCs w:val="28"/>
              </w:rPr>
            </w:pPr>
            <w:r w:rsidRPr="008E1EA3">
              <w:rPr>
                <w:sz w:val="20"/>
                <w:szCs w:val="28"/>
              </w:rPr>
              <w:t>Акция «Аукцион добрых дел»</w:t>
            </w:r>
          </w:p>
        </w:tc>
        <w:tc>
          <w:tcPr>
            <w:tcW w:w="2522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3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53F6" w:rsidRPr="00453D68" w:rsidTr="00E553F6">
        <w:tc>
          <w:tcPr>
            <w:tcW w:w="61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864" w:type="dxa"/>
            <w:gridSpan w:val="2"/>
          </w:tcPr>
          <w:p w:rsidR="00E553F6" w:rsidRPr="008E1EA3" w:rsidRDefault="00E553F6" w:rsidP="00E553F6">
            <w:pPr>
              <w:spacing w:line="240" w:lineRule="auto"/>
              <w:ind w:firstLine="0"/>
              <w:rPr>
                <w:sz w:val="20"/>
                <w:szCs w:val="24"/>
              </w:rPr>
            </w:pPr>
            <w:r w:rsidRPr="008E1EA3">
              <w:rPr>
                <w:sz w:val="20"/>
                <w:szCs w:val="28"/>
              </w:rPr>
              <w:t>Региональный этап Большого всероссийского фестиваля детского и юношеского творчества</w:t>
            </w:r>
          </w:p>
        </w:tc>
        <w:tc>
          <w:tcPr>
            <w:tcW w:w="2522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Победители – 4 участника</w:t>
            </w:r>
          </w:p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Призеры – 2 участника</w:t>
            </w:r>
          </w:p>
        </w:tc>
      </w:tr>
      <w:tr w:rsidR="00E553F6" w:rsidRPr="00453D68" w:rsidTr="00E553F6">
        <w:tc>
          <w:tcPr>
            <w:tcW w:w="615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24.03.2025</w:t>
            </w:r>
          </w:p>
        </w:tc>
        <w:tc>
          <w:tcPr>
            <w:tcW w:w="3864" w:type="dxa"/>
            <w:gridSpan w:val="2"/>
          </w:tcPr>
          <w:p w:rsidR="00E553F6" w:rsidRPr="008E1EA3" w:rsidRDefault="00E553F6" w:rsidP="00E553F6">
            <w:pPr>
              <w:spacing w:line="240" w:lineRule="auto"/>
              <w:ind w:firstLine="0"/>
              <w:rPr>
                <w:sz w:val="20"/>
                <w:szCs w:val="28"/>
              </w:rPr>
            </w:pPr>
            <w:r w:rsidRPr="008E1EA3">
              <w:rPr>
                <w:sz w:val="20"/>
                <w:szCs w:val="28"/>
              </w:rPr>
              <w:t>Акция «Безопасные каникулы»</w:t>
            </w:r>
          </w:p>
        </w:tc>
        <w:tc>
          <w:tcPr>
            <w:tcW w:w="2522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3" w:type="dxa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553F6" w:rsidRDefault="00E553F6" w:rsidP="00E553F6">
      <w:pPr>
        <w:spacing w:line="240" w:lineRule="auto"/>
        <w:ind w:firstLine="0"/>
        <w:rPr>
          <w:sz w:val="20"/>
          <w:szCs w:val="20"/>
        </w:rPr>
      </w:pPr>
    </w:p>
    <w:p w:rsidR="00E553F6" w:rsidRPr="00453D68" w:rsidRDefault="00E553F6" w:rsidP="00E553F6">
      <w:pPr>
        <w:spacing w:line="240" w:lineRule="auto"/>
        <w:ind w:firstLine="0"/>
        <w:rPr>
          <w:sz w:val="20"/>
          <w:szCs w:val="20"/>
        </w:rPr>
      </w:pPr>
      <w:r w:rsidRPr="00453D68">
        <w:rPr>
          <w:sz w:val="20"/>
          <w:szCs w:val="20"/>
        </w:rPr>
        <w:t xml:space="preserve">Участие в мероприятиях на всероссийском уровне 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453D68">
        <w:rPr>
          <w:sz w:val="20"/>
          <w:szCs w:val="20"/>
        </w:rPr>
        <w:t>Таблица 10</w:t>
      </w:r>
    </w:p>
    <w:tbl>
      <w:tblPr>
        <w:tblStyle w:val="12"/>
        <w:tblW w:w="9740" w:type="dxa"/>
        <w:tblLook w:val="04A0"/>
      </w:tblPr>
      <w:tblGrid>
        <w:gridCol w:w="625"/>
        <w:gridCol w:w="1346"/>
        <w:gridCol w:w="3919"/>
        <w:gridCol w:w="2388"/>
        <w:gridCol w:w="1462"/>
      </w:tblGrid>
      <w:tr w:rsidR="00E553F6" w:rsidRPr="00453D68" w:rsidTr="00E553F6">
        <w:tc>
          <w:tcPr>
            <w:tcW w:w="62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№ п/п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Дата</w:t>
            </w:r>
          </w:p>
        </w:tc>
        <w:tc>
          <w:tcPr>
            <w:tcW w:w="39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 xml:space="preserve">07.12. 2024 </w:t>
            </w:r>
          </w:p>
        </w:tc>
        <w:tc>
          <w:tcPr>
            <w:tcW w:w="39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Всероссийский экологический диктант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07.10.2024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Всероссийская акция «Дарю тепло»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553F6" w:rsidRPr="00453D68" w:rsidTr="00E553F6">
        <w:tc>
          <w:tcPr>
            <w:tcW w:w="62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04.10.2024</w:t>
            </w:r>
          </w:p>
        </w:tc>
        <w:tc>
          <w:tcPr>
            <w:tcW w:w="39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3 победителя 7 призеров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9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Всероссийская олимпиада «Безопасные дороги»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Победитель</w:t>
            </w:r>
          </w:p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919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Всероссийский флешмобе </w:t>
            </w:r>
            <w:r w:rsidRPr="00CA5DA9">
              <w:rPr>
                <w:sz w:val="20"/>
                <w:szCs w:val="24"/>
              </w:rPr>
              <w:t>ко дню отца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B00EB">
              <w:rPr>
                <w:sz w:val="20"/>
                <w:szCs w:val="24"/>
              </w:rPr>
              <w:t>сертификаты участников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919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Всероссийская  викторина </w:t>
            </w:r>
            <w:r w:rsidRPr="00CA5DA9">
              <w:rPr>
                <w:sz w:val="20"/>
                <w:szCs w:val="24"/>
              </w:rPr>
              <w:t>«Счастье любить Родину 2024»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62" w:type="dxa"/>
          </w:tcPr>
          <w:p w:rsidR="00E553F6" w:rsidRPr="00BB00EB" w:rsidRDefault="00E553F6" w:rsidP="00E553F6">
            <w:pPr>
              <w:spacing w:line="240" w:lineRule="auto"/>
              <w:ind w:firstLine="0"/>
              <w:rPr>
                <w:sz w:val="20"/>
                <w:szCs w:val="24"/>
              </w:rPr>
            </w:pPr>
            <w:r w:rsidRPr="00BB00EB">
              <w:rPr>
                <w:sz w:val="20"/>
                <w:szCs w:val="24"/>
              </w:rPr>
              <w:t>сертификаты участников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919" w:type="dxa"/>
            <w:vAlign w:val="center"/>
          </w:tcPr>
          <w:p w:rsidR="00E553F6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Всероссийский флешмоб</w:t>
            </w:r>
            <w:r w:rsidRPr="00CA5DA9">
              <w:rPr>
                <w:sz w:val="20"/>
                <w:szCs w:val="24"/>
              </w:rPr>
              <w:t xml:space="preserve"> ко дню отца</w:t>
            </w:r>
          </w:p>
        </w:tc>
        <w:tc>
          <w:tcPr>
            <w:tcW w:w="2388" w:type="dxa"/>
          </w:tcPr>
          <w:p w:rsidR="00E553F6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62" w:type="dxa"/>
          </w:tcPr>
          <w:p w:rsidR="00E553F6" w:rsidRPr="00BB00EB" w:rsidRDefault="00E553F6" w:rsidP="00E553F6">
            <w:pPr>
              <w:spacing w:line="240" w:lineRule="auto"/>
              <w:ind w:firstLine="0"/>
              <w:rPr>
                <w:sz w:val="20"/>
                <w:szCs w:val="24"/>
              </w:rPr>
            </w:pPr>
            <w:r w:rsidRPr="00BB00EB">
              <w:rPr>
                <w:sz w:val="20"/>
                <w:szCs w:val="24"/>
              </w:rPr>
              <w:t>сертификаты участников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05.11.2024</w:t>
            </w:r>
          </w:p>
        </w:tc>
        <w:tc>
          <w:tcPr>
            <w:tcW w:w="3919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Всероссийская акция</w:t>
            </w:r>
            <w:r w:rsidRPr="00CA5DA9">
              <w:rPr>
                <w:sz w:val="20"/>
                <w:szCs w:val="24"/>
              </w:rPr>
              <w:t xml:space="preserve"> «Я – Россиянин»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сертификаты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00EB">
              <w:rPr>
                <w:sz w:val="20"/>
                <w:szCs w:val="24"/>
              </w:rPr>
              <w:t xml:space="preserve">22.11.2024 </w:t>
            </w:r>
          </w:p>
        </w:tc>
        <w:tc>
          <w:tcPr>
            <w:tcW w:w="3919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ind w:firstLine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Всероссийская акция</w:t>
            </w:r>
            <w:r w:rsidRPr="00CA5DA9">
              <w:rPr>
                <w:sz w:val="20"/>
                <w:szCs w:val="24"/>
              </w:rPr>
              <w:t xml:space="preserve"> «Крылья Ангела»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сертификаты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919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ind w:firstLine="0"/>
              <w:rPr>
                <w:sz w:val="20"/>
                <w:szCs w:val="24"/>
              </w:rPr>
            </w:pPr>
            <w:r w:rsidRPr="00BB00EB">
              <w:rPr>
                <w:sz w:val="20"/>
                <w:szCs w:val="28"/>
              </w:rPr>
              <w:t>Викторина «Счастье Победы»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сертификаты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3919" w:type="dxa"/>
            <w:vAlign w:val="center"/>
          </w:tcPr>
          <w:p w:rsidR="00E553F6" w:rsidRPr="00BB00EB" w:rsidRDefault="00E553F6" w:rsidP="00E553F6">
            <w:pPr>
              <w:tabs>
                <w:tab w:val="left" w:pos="1038"/>
              </w:tabs>
              <w:ind w:firstLine="0"/>
              <w:rPr>
                <w:sz w:val="20"/>
                <w:szCs w:val="28"/>
              </w:rPr>
            </w:pPr>
            <w:r w:rsidRPr="00CA5DA9">
              <w:rPr>
                <w:sz w:val="20"/>
                <w:szCs w:val="24"/>
              </w:rPr>
              <w:t>Всероссийская акция «Дарю тепло»</w:t>
            </w:r>
          </w:p>
        </w:tc>
        <w:tc>
          <w:tcPr>
            <w:tcW w:w="2388" w:type="dxa"/>
          </w:tcPr>
          <w:p w:rsidR="00E553F6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62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919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4"/>
              </w:rPr>
            </w:pPr>
            <w:r w:rsidRPr="00BB00EB">
              <w:rPr>
                <w:sz w:val="20"/>
                <w:szCs w:val="28"/>
              </w:rPr>
              <w:t>Конкурс творческих проектов «Моя семейная реликвия»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Результаты неизвестны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- май</w:t>
            </w:r>
          </w:p>
        </w:tc>
        <w:tc>
          <w:tcPr>
            <w:tcW w:w="3919" w:type="dxa"/>
          </w:tcPr>
          <w:p w:rsidR="00E553F6" w:rsidRPr="00BB00EB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8"/>
              </w:rPr>
            </w:pPr>
            <w:r w:rsidRPr="00BB00EB">
              <w:rPr>
                <w:sz w:val="20"/>
                <w:szCs w:val="28"/>
              </w:rPr>
              <w:t>Конкурс</w:t>
            </w:r>
          </w:p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B00EB">
              <w:rPr>
                <w:sz w:val="20"/>
                <w:szCs w:val="28"/>
              </w:rPr>
              <w:t>«Мосгаз зажигает звезды»</w:t>
            </w:r>
          </w:p>
        </w:tc>
        <w:tc>
          <w:tcPr>
            <w:tcW w:w="2388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62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Результаты март - май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6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марта</w:t>
            </w:r>
          </w:p>
        </w:tc>
        <w:tc>
          <w:tcPr>
            <w:tcW w:w="3919" w:type="dxa"/>
          </w:tcPr>
          <w:p w:rsidR="00E553F6" w:rsidRPr="00BB00EB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Конкурс </w:t>
            </w:r>
            <w:r w:rsidRPr="00BB00EB">
              <w:rPr>
                <w:sz w:val="20"/>
                <w:szCs w:val="28"/>
              </w:rPr>
              <w:t>«Вселенная-Чехов»</w:t>
            </w:r>
          </w:p>
        </w:tc>
        <w:tc>
          <w:tcPr>
            <w:tcW w:w="2388" w:type="dxa"/>
          </w:tcPr>
          <w:p w:rsidR="00E553F6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2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Результаты в апреле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6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919" w:type="dxa"/>
          </w:tcPr>
          <w:p w:rsidR="00E553F6" w:rsidRPr="00BB00EB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8"/>
              </w:rPr>
            </w:pPr>
            <w:r w:rsidRPr="00881F4D">
              <w:rPr>
                <w:sz w:val="20"/>
                <w:szCs w:val="28"/>
              </w:rPr>
              <w:t>«От Пушкина до наших дней» спектакль «Сказка о попе…»</w:t>
            </w:r>
          </w:p>
        </w:tc>
        <w:tc>
          <w:tcPr>
            <w:tcW w:w="2388" w:type="dxa"/>
          </w:tcPr>
          <w:p w:rsidR="00E553F6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1(коллектив)</w:t>
            </w:r>
          </w:p>
        </w:tc>
        <w:tc>
          <w:tcPr>
            <w:tcW w:w="1462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лауреаты</w:t>
            </w:r>
          </w:p>
        </w:tc>
      </w:tr>
      <w:tr w:rsidR="00E553F6" w:rsidRPr="00453D68" w:rsidTr="00E553F6">
        <w:tc>
          <w:tcPr>
            <w:tcW w:w="625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6" w:type="dxa"/>
          </w:tcPr>
          <w:p w:rsidR="00E553F6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919" w:type="dxa"/>
          </w:tcPr>
          <w:p w:rsidR="00E553F6" w:rsidRPr="00BB00EB" w:rsidRDefault="00E553F6" w:rsidP="00E553F6">
            <w:pPr>
              <w:tabs>
                <w:tab w:val="left" w:pos="1038"/>
              </w:tabs>
              <w:spacing w:line="240" w:lineRule="auto"/>
              <w:ind w:firstLine="0"/>
              <w:rPr>
                <w:sz w:val="20"/>
                <w:szCs w:val="28"/>
              </w:rPr>
            </w:pPr>
            <w:r w:rsidRPr="00881F4D">
              <w:rPr>
                <w:sz w:val="20"/>
                <w:szCs w:val="28"/>
              </w:rPr>
              <w:t>Акция «Дарю тепло»</w:t>
            </w:r>
          </w:p>
        </w:tc>
        <w:tc>
          <w:tcPr>
            <w:tcW w:w="2388" w:type="dxa"/>
          </w:tcPr>
          <w:p w:rsidR="00E553F6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62" w:type="dxa"/>
          </w:tcPr>
          <w:p w:rsidR="00E553F6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E553F6" w:rsidRDefault="00E553F6" w:rsidP="00E553F6">
      <w:pPr>
        <w:spacing w:line="240" w:lineRule="auto"/>
        <w:ind w:firstLine="0"/>
        <w:rPr>
          <w:sz w:val="20"/>
          <w:szCs w:val="20"/>
        </w:rPr>
      </w:pPr>
    </w:p>
    <w:p w:rsidR="00E553F6" w:rsidRPr="00453D68" w:rsidRDefault="00E553F6" w:rsidP="00E553F6">
      <w:pPr>
        <w:spacing w:line="240" w:lineRule="auto"/>
        <w:ind w:firstLine="0"/>
        <w:rPr>
          <w:sz w:val="20"/>
          <w:szCs w:val="20"/>
        </w:rPr>
      </w:pPr>
      <w:r w:rsidRPr="00453D68">
        <w:rPr>
          <w:sz w:val="20"/>
          <w:szCs w:val="20"/>
        </w:rPr>
        <w:t xml:space="preserve">Участие в мероприятиях на </w:t>
      </w:r>
      <w:r>
        <w:rPr>
          <w:sz w:val="20"/>
          <w:szCs w:val="20"/>
        </w:rPr>
        <w:t>международном</w:t>
      </w:r>
      <w:r w:rsidRPr="00453D68">
        <w:rPr>
          <w:sz w:val="20"/>
          <w:szCs w:val="20"/>
        </w:rPr>
        <w:t xml:space="preserve"> уровне </w:t>
      </w:r>
      <w:r>
        <w:rPr>
          <w:sz w:val="20"/>
          <w:szCs w:val="20"/>
        </w:rPr>
        <w:t xml:space="preserve">                                                                                    Таблица 11</w:t>
      </w:r>
    </w:p>
    <w:tbl>
      <w:tblPr>
        <w:tblStyle w:val="12"/>
        <w:tblW w:w="9740" w:type="dxa"/>
        <w:tblLook w:val="04A0"/>
      </w:tblPr>
      <w:tblGrid>
        <w:gridCol w:w="626"/>
        <w:gridCol w:w="1319"/>
        <w:gridCol w:w="3935"/>
        <w:gridCol w:w="2396"/>
        <w:gridCol w:w="1464"/>
      </w:tblGrid>
      <w:tr w:rsidR="00E553F6" w:rsidRPr="00453D68" w:rsidTr="00E553F6">
        <w:tc>
          <w:tcPr>
            <w:tcW w:w="62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№ п/п</w:t>
            </w:r>
          </w:p>
        </w:tc>
        <w:tc>
          <w:tcPr>
            <w:tcW w:w="13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Дата</w:t>
            </w:r>
          </w:p>
        </w:tc>
        <w:tc>
          <w:tcPr>
            <w:tcW w:w="393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39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464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</w:p>
        </w:tc>
      </w:tr>
      <w:tr w:rsidR="00E553F6" w:rsidRPr="00453D68" w:rsidTr="00E553F6">
        <w:tc>
          <w:tcPr>
            <w:tcW w:w="62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3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15.05.2024</w:t>
            </w:r>
          </w:p>
        </w:tc>
        <w:tc>
          <w:tcPr>
            <w:tcW w:w="3935" w:type="dxa"/>
            <w:vAlign w:val="center"/>
          </w:tcPr>
          <w:p w:rsidR="00E553F6" w:rsidRPr="00CA5DA9" w:rsidRDefault="00E553F6" w:rsidP="00E553F6">
            <w:pPr>
              <w:tabs>
                <w:tab w:val="left" w:pos="1038"/>
              </w:tabs>
              <w:ind w:firstLine="0"/>
              <w:rPr>
                <w:sz w:val="20"/>
                <w:szCs w:val="24"/>
              </w:rPr>
            </w:pPr>
            <w:r w:rsidRPr="00CA5DA9">
              <w:rPr>
                <w:sz w:val="20"/>
                <w:szCs w:val="24"/>
              </w:rPr>
              <w:t>Конкурс «Читаем Пушкина»</w:t>
            </w:r>
          </w:p>
        </w:tc>
        <w:tc>
          <w:tcPr>
            <w:tcW w:w="2396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Диплом 1 степени</w:t>
            </w:r>
          </w:p>
        </w:tc>
      </w:tr>
      <w:tr w:rsidR="00E553F6" w:rsidRPr="00453D68" w:rsidTr="00E553F6">
        <w:tc>
          <w:tcPr>
            <w:tcW w:w="62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08.06.2024</w:t>
            </w:r>
          </w:p>
        </w:tc>
        <w:tc>
          <w:tcPr>
            <w:tcW w:w="393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Конкурс-акция «Пушкинский диктант»</w:t>
            </w:r>
          </w:p>
        </w:tc>
        <w:tc>
          <w:tcPr>
            <w:tcW w:w="2396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6</w:t>
            </w:r>
          </w:p>
        </w:tc>
        <w:tc>
          <w:tcPr>
            <w:tcW w:w="1464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Сертификаты</w:t>
            </w:r>
          </w:p>
        </w:tc>
      </w:tr>
      <w:tr w:rsidR="00E553F6" w:rsidRPr="00453D68" w:rsidTr="00E553F6">
        <w:tc>
          <w:tcPr>
            <w:tcW w:w="62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Январь-май 2024 </w:t>
            </w:r>
          </w:p>
        </w:tc>
        <w:tc>
          <w:tcPr>
            <w:tcW w:w="393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A5DA9">
              <w:rPr>
                <w:sz w:val="20"/>
                <w:szCs w:val="24"/>
              </w:rPr>
              <w:t>Участие в международном творческом фестивале  «Мир рисует счастье»</w:t>
            </w:r>
          </w:p>
        </w:tc>
        <w:tc>
          <w:tcPr>
            <w:tcW w:w="2396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4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1 степени</w:t>
            </w:r>
          </w:p>
        </w:tc>
      </w:tr>
      <w:tr w:rsidR="00E553F6" w:rsidRPr="00453D68" w:rsidTr="00E553F6">
        <w:tc>
          <w:tcPr>
            <w:tcW w:w="626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319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- февраль</w:t>
            </w:r>
          </w:p>
        </w:tc>
        <w:tc>
          <w:tcPr>
            <w:tcW w:w="3935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BB00EB">
              <w:rPr>
                <w:sz w:val="20"/>
                <w:szCs w:val="28"/>
              </w:rPr>
              <w:t>«Читаем о блокаде»</w:t>
            </w:r>
          </w:p>
        </w:tc>
        <w:tc>
          <w:tcPr>
            <w:tcW w:w="2396" w:type="dxa"/>
          </w:tcPr>
          <w:p w:rsidR="00E553F6" w:rsidRPr="00453D68" w:rsidRDefault="00E553F6" w:rsidP="00E553F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453D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4" w:type="dxa"/>
          </w:tcPr>
          <w:p w:rsidR="00E553F6" w:rsidRPr="00453D68" w:rsidRDefault="00E553F6" w:rsidP="00E553F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</w:t>
            </w:r>
          </w:p>
        </w:tc>
      </w:tr>
    </w:tbl>
    <w:p w:rsidR="00E553F6" w:rsidRPr="00453D68" w:rsidRDefault="00E553F6" w:rsidP="00453D68">
      <w:pPr>
        <w:spacing w:line="240" w:lineRule="auto"/>
        <w:rPr>
          <w:szCs w:val="24"/>
        </w:rPr>
      </w:pPr>
    </w:p>
    <w:p w:rsidR="00453D68" w:rsidRPr="00453D68" w:rsidRDefault="00865C21" w:rsidP="00453D68">
      <w:pPr>
        <w:spacing w:line="240" w:lineRule="auto"/>
        <w:ind w:firstLine="567"/>
        <w:rPr>
          <w:szCs w:val="24"/>
        </w:rPr>
      </w:pPr>
      <w:r w:rsidRPr="00865C21">
        <w:rPr>
          <w:i/>
          <w:szCs w:val="24"/>
          <w:u w:val="single"/>
        </w:rPr>
        <w:t>Выводы:</w:t>
      </w:r>
      <w:r w:rsidR="00453D68" w:rsidRPr="00453D68">
        <w:rPr>
          <w:sz w:val="28"/>
          <w:szCs w:val="28"/>
        </w:rPr>
        <w:t xml:space="preserve"> </w:t>
      </w:r>
      <w:r w:rsidR="00453D68" w:rsidRPr="00453D68">
        <w:rPr>
          <w:szCs w:val="24"/>
        </w:rPr>
        <w:t>Поскольку посещение детьми объединений Дома творчества является добровольным, то главным показателем успешности образовательного процесса в них является сохранность контингента учащихся в течение учебного года. В отчетном периоде она составила 97</w:t>
      </w:r>
      <w:r w:rsidR="00E553F6">
        <w:rPr>
          <w:szCs w:val="24"/>
        </w:rPr>
        <w:t>,7</w:t>
      </w:r>
      <w:r w:rsidR="00453D68" w:rsidRPr="00453D68">
        <w:rPr>
          <w:szCs w:val="24"/>
        </w:rPr>
        <w:t xml:space="preserve">%. </w:t>
      </w:r>
    </w:p>
    <w:p w:rsidR="00453D68" w:rsidRDefault="00453D68" w:rsidP="00453D68">
      <w:pPr>
        <w:spacing w:line="240" w:lineRule="auto"/>
        <w:ind w:firstLine="567"/>
        <w:rPr>
          <w:i/>
          <w:u w:val="single"/>
        </w:rPr>
      </w:pPr>
      <w:r w:rsidRPr="00453D68">
        <w:rPr>
          <w:szCs w:val="24"/>
        </w:rPr>
        <w:t>Среди наиболее часто указываемых причин ухода детей из объединений Дома творчества: большая загруженность в школе и отсутствие свободного времени, переход в другое объединение, а также смена места жительства.</w:t>
      </w:r>
      <w:r w:rsidRPr="00453D68">
        <w:rPr>
          <w:i/>
          <w:u w:val="single"/>
        </w:rPr>
        <w:t xml:space="preserve"> </w:t>
      </w:r>
    </w:p>
    <w:p w:rsidR="00453D68" w:rsidRDefault="00453D68" w:rsidP="00453D68">
      <w:pPr>
        <w:spacing w:line="240" w:lineRule="auto"/>
        <w:ind w:firstLine="567"/>
      </w:pPr>
      <w:r w:rsidRPr="00453D68">
        <w:rPr>
          <w:i/>
          <w:u w:val="single"/>
        </w:rPr>
        <w:lastRenderedPageBreak/>
        <w:t>Проблемы</w:t>
      </w:r>
      <w:r w:rsidRPr="00453D68">
        <w:rPr>
          <w:i/>
        </w:rPr>
        <w:t>:</w:t>
      </w:r>
      <w:r>
        <w:t xml:space="preserve"> </w:t>
      </w:r>
      <w:r w:rsidR="006E26D5">
        <w:t>Низкий процент охвата детей принимающих участие в мероприятиях разного уровня.</w:t>
      </w:r>
    </w:p>
    <w:p w:rsidR="00453D68" w:rsidRPr="00CF243E" w:rsidRDefault="00453D68" w:rsidP="00453D68">
      <w:pPr>
        <w:spacing w:line="240" w:lineRule="auto"/>
        <w:ind w:firstLine="567"/>
        <w:rPr>
          <w:i/>
          <w:u w:val="single"/>
        </w:rPr>
      </w:pPr>
      <w:r w:rsidRPr="00CF243E">
        <w:rPr>
          <w:i/>
          <w:u w:val="single"/>
        </w:rPr>
        <w:t>Пути решения:</w:t>
      </w:r>
    </w:p>
    <w:p w:rsidR="006E26D5" w:rsidRDefault="006E26D5" w:rsidP="006E26D5">
      <w:pPr>
        <w:pStyle w:val="aff0"/>
        <w:numPr>
          <w:ilvl w:val="0"/>
          <w:numId w:val="29"/>
        </w:numPr>
        <w:tabs>
          <w:tab w:val="left" w:pos="1134"/>
        </w:tabs>
        <w:spacing w:line="240" w:lineRule="auto"/>
        <w:ind w:left="0" w:firstLine="567"/>
      </w:pPr>
      <w:r>
        <w:t xml:space="preserve">Разработать анкету для определения мотивации обучающихся; </w:t>
      </w:r>
    </w:p>
    <w:p w:rsidR="00453D68" w:rsidRDefault="006E26D5" w:rsidP="006E26D5">
      <w:pPr>
        <w:pStyle w:val="aff0"/>
        <w:numPr>
          <w:ilvl w:val="0"/>
          <w:numId w:val="29"/>
        </w:numPr>
        <w:tabs>
          <w:tab w:val="left" w:pos="1134"/>
        </w:tabs>
        <w:spacing w:line="240" w:lineRule="auto"/>
        <w:ind w:left="0" w:firstLine="567"/>
      </w:pPr>
      <w:r>
        <w:t>Продолжить работу с родителями обучающихся</w:t>
      </w:r>
      <w:r w:rsidR="00453D68">
        <w:t>.</w:t>
      </w:r>
    </w:p>
    <w:p w:rsidR="000E10A9" w:rsidRDefault="000E10A9" w:rsidP="00453D68">
      <w:pPr>
        <w:spacing w:line="276" w:lineRule="auto"/>
        <w:ind w:firstLine="0"/>
        <w:rPr>
          <w:rStyle w:val="29"/>
          <w:rFonts w:eastAsiaTheme="minorEastAsia"/>
          <w:i w:val="0"/>
          <w:iCs w:val="0"/>
          <w:sz w:val="28"/>
          <w:szCs w:val="28"/>
        </w:rPr>
      </w:pPr>
    </w:p>
    <w:p w:rsidR="00047764" w:rsidRDefault="00047764" w:rsidP="00EB2C30">
      <w:pPr>
        <w:pStyle w:val="aff1"/>
      </w:pPr>
      <w:r w:rsidRPr="00047764">
        <w:t>2.3. оценка содержания и качества подготовки обучающихся/</w:t>
      </w:r>
    </w:p>
    <w:p w:rsidR="00453D68" w:rsidRPr="0026778F" w:rsidRDefault="00453D68" w:rsidP="00453D68">
      <w:pPr>
        <w:ind w:firstLine="567"/>
        <w:rPr>
          <w:b/>
        </w:rPr>
      </w:pPr>
      <w:r w:rsidRPr="0026778F">
        <w:rPr>
          <w:b/>
        </w:rPr>
        <w:t>Результаты итоговой аттестации за 202</w:t>
      </w:r>
      <w:r w:rsidR="006E26D5">
        <w:rPr>
          <w:b/>
        </w:rPr>
        <w:t>4</w:t>
      </w:r>
      <w:r w:rsidRPr="0026778F">
        <w:rPr>
          <w:b/>
        </w:rPr>
        <w:t>-202</w:t>
      </w:r>
      <w:r w:rsidR="006E26D5">
        <w:rPr>
          <w:b/>
        </w:rPr>
        <w:t>5</w:t>
      </w:r>
      <w:r w:rsidR="009E7854">
        <w:rPr>
          <w:b/>
        </w:rPr>
        <w:t xml:space="preserve"> учебный год Таблица 1</w:t>
      </w:r>
    </w:p>
    <w:tbl>
      <w:tblPr>
        <w:tblStyle w:val="af2"/>
        <w:tblW w:w="0" w:type="auto"/>
        <w:tblLook w:val="04A0"/>
      </w:tblPr>
      <w:tblGrid>
        <w:gridCol w:w="673"/>
        <w:gridCol w:w="1839"/>
        <w:gridCol w:w="1406"/>
        <w:gridCol w:w="1427"/>
        <w:gridCol w:w="1129"/>
        <w:gridCol w:w="1102"/>
        <w:gridCol w:w="995"/>
        <w:gridCol w:w="1426"/>
      </w:tblGrid>
      <w:tr w:rsidR="00453D68" w:rsidTr="00AD7A25">
        <w:trPr>
          <w:trHeight w:val="315"/>
        </w:trPr>
        <w:tc>
          <w:tcPr>
            <w:tcW w:w="673" w:type="dxa"/>
            <w:vMerge w:val="restart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№ п/п</w:t>
            </w:r>
          </w:p>
        </w:tc>
        <w:tc>
          <w:tcPr>
            <w:tcW w:w="1839" w:type="dxa"/>
            <w:vMerge w:val="restart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Объединение</w:t>
            </w:r>
          </w:p>
        </w:tc>
        <w:tc>
          <w:tcPr>
            <w:tcW w:w="1406" w:type="dxa"/>
            <w:vMerge w:val="restart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Кол-во обучающих</w:t>
            </w:r>
          </w:p>
        </w:tc>
        <w:tc>
          <w:tcPr>
            <w:tcW w:w="1427" w:type="dxa"/>
            <w:vMerge w:val="restart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Всего аттестовано чел.(%) </w:t>
            </w:r>
          </w:p>
        </w:tc>
        <w:tc>
          <w:tcPr>
            <w:tcW w:w="4652" w:type="dxa"/>
            <w:gridSpan w:val="4"/>
            <w:tcBorders>
              <w:bottom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            Уровень освоения </w:t>
            </w:r>
          </w:p>
        </w:tc>
      </w:tr>
      <w:tr w:rsidR="00453D68" w:rsidTr="00AD7A25">
        <w:trPr>
          <w:trHeight w:val="195"/>
        </w:trPr>
        <w:tc>
          <w:tcPr>
            <w:tcW w:w="673" w:type="dxa"/>
            <w:vMerge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Высокий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Средний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Низкий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Не аттестовано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Театр и дети </w:t>
            </w:r>
          </w:p>
        </w:tc>
        <w:tc>
          <w:tcPr>
            <w:tcW w:w="1406" w:type="dxa"/>
          </w:tcPr>
          <w:p w:rsidR="00453D68" w:rsidRPr="00453D68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D68" w:rsidRPr="00453D68">
              <w:rPr>
                <w:sz w:val="20"/>
                <w:szCs w:val="20"/>
              </w:rPr>
              <w:t>6</w:t>
            </w:r>
          </w:p>
        </w:tc>
        <w:tc>
          <w:tcPr>
            <w:tcW w:w="1427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53D68" w:rsidRPr="00453D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100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53D68" w:rsidRPr="00453D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50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46</w:t>
            </w:r>
            <w:r w:rsidR="00453D68"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453D68" w:rsidP="00BE3F1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1(</w:t>
            </w:r>
            <w:r w:rsidR="00BE3F1A">
              <w:rPr>
                <w:sz w:val="20"/>
                <w:szCs w:val="20"/>
              </w:rPr>
              <w:t>3</w:t>
            </w:r>
            <w:r w:rsidRPr="00453D68">
              <w:rPr>
                <w:sz w:val="20"/>
                <w:szCs w:val="20"/>
              </w:rPr>
              <w:t>,</w:t>
            </w:r>
            <w:r w:rsidR="00BE3F1A">
              <w:rPr>
                <w:sz w:val="20"/>
                <w:szCs w:val="20"/>
              </w:rPr>
              <w:t>8</w:t>
            </w:r>
            <w:r w:rsidRPr="00453D68">
              <w:rPr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Дебют</w:t>
            </w:r>
          </w:p>
        </w:tc>
        <w:tc>
          <w:tcPr>
            <w:tcW w:w="1406" w:type="dxa"/>
          </w:tcPr>
          <w:p w:rsidR="00453D68" w:rsidRPr="00453D68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27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87</w:t>
            </w:r>
            <w:r w:rsidR="00453D68"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53D68">
              <w:rPr>
                <w:sz w:val="20"/>
                <w:szCs w:val="20"/>
              </w:rPr>
              <w:t xml:space="preserve"> 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37</w:t>
            </w:r>
            <w:r w:rsidR="00453D68"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41</w:t>
            </w:r>
            <w:r w:rsidR="00453D68"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</w:t>
            </w:r>
            <w:r w:rsidR="00453D68" w:rsidRPr="00453D68">
              <w:rPr>
                <w:sz w:val="20"/>
                <w:szCs w:val="20"/>
              </w:rPr>
              <w:t>,3)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453D68" w:rsidRPr="00453D68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2,5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Первых</w:t>
            </w:r>
          </w:p>
        </w:tc>
        <w:tc>
          <w:tcPr>
            <w:tcW w:w="1406" w:type="dxa"/>
          </w:tcPr>
          <w:p w:rsidR="00453D68" w:rsidRPr="00453D68" w:rsidRDefault="00453D68" w:rsidP="00AD7A25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</w:t>
            </w:r>
            <w:r w:rsidR="00AD7A25">
              <w:rPr>
                <w:sz w:val="20"/>
                <w:szCs w:val="20"/>
              </w:rPr>
              <w:t>3</w:t>
            </w:r>
          </w:p>
        </w:tc>
        <w:tc>
          <w:tcPr>
            <w:tcW w:w="1427" w:type="dxa"/>
          </w:tcPr>
          <w:p w:rsidR="00453D68" w:rsidRPr="00453D68" w:rsidRDefault="00453D68" w:rsidP="00BE3F1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13 (</w:t>
            </w:r>
            <w:r w:rsidR="00BE3F1A">
              <w:rPr>
                <w:sz w:val="20"/>
                <w:szCs w:val="20"/>
              </w:rPr>
              <w:t>100</w:t>
            </w:r>
            <w:r w:rsidRPr="00453D68"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453D68" w:rsidRPr="00453D68" w:rsidRDefault="00BE3F1A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453D68" w:rsidRPr="00453D68">
              <w:rPr>
                <w:sz w:val="20"/>
                <w:szCs w:val="20"/>
              </w:rPr>
              <w:t>(</w:t>
            </w:r>
            <w:r w:rsidR="001A1475">
              <w:rPr>
                <w:sz w:val="20"/>
                <w:szCs w:val="20"/>
              </w:rPr>
              <w:t>46</w:t>
            </w:r>
            <w:r w:rsidR="00453D68" w:rsidRPr="00453D68">
              <w:rPr>
                <w:sz w:val="20"/>
                <w:szCs w:val="20"/>
              </w:rPr>
              <w:t>,</w:t>
            </w:r>
            <w:r w:rsidR="001A1475">
              <w:rPr>
                <w:sz w:val="20"/>
                <w:szCs w:val="20"/>
              </w:rPr>
              <w:t>1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53</w:t>
            </w:r>
            <w:r w:rsidR="00453D68"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AD7A25" w:rsidP="00AD7A2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Журналистика </w:t>
            </w:r>
          </w:p>
        </w:tc>
        <w:tc>
          <w:tcPr>
            <w:tcW w:w="1406" w:type="dxa"/>
          </w:tcPr>
          <w:p w:rsidR="00453D68" w:rsidRPr="00453D68" w:rsidRDefault="00453D68" w:rsidP="00AD7A25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</w:t>
            </w:r>
            <w:r w:rsidR="00AD7A25">
              <w:rPr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453D68" w:rsidRPr="00453D68" w:rsidRDefault="00453D68" w:rsidP="001A1475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</w:t>
            </w:r>
            <w:r w:rsidR="001A1475">
              <w:rPr>
                <w:sz w:val="20"/>
                <w:szCs w:val="20"/>
              </w:rPr>
              <w:t>1</w:t>
            </w:r>
            <w:r w:rsidRPr="00453D68">
              <w:rPr>
                <w:sz w:val="20"/>
                <w:szCs w:val="20"/>
              </w:rPr>
              <w:t>(100)</w:t>
            </w:r>
          </w:p>
        </w:tc>
        <w:tc>
          <w:tcPr>
            <w:tcW w:w="1129" w:type="dxa"/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27</w:t>
            </w:r>
            <w:r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54</w:t>
            </w:r>
            <w:r w:rsidR="00453D68" w:rsidRPr="00453D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2(18,3)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ПодРосток</w:t>
            </w:r>
          </w:p>
        </w:tc>
        <w:tc>
          <w:tcPr>
            <w:tcW w:w="1406" w:type="dxa"/>
          </w:tcPr>
          <w:p w:rsidR="00453D68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27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82,7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9(25,7)</w:t>
            </w:r>
          </w:p>
        </w:tc>
        <w:tc>
          <w:tcPr>
            <w:tcW w:w="1102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42,9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5(14,3)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6(17,1)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453D68" w:rsidP="00AD7A2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 xml:space="preserve">Феникс </w:t>
            </w:r>
          </w:p>
        </w:tc>
        <w:tc>
          <w:tcPr>
            <w:tcW w:w="1406" w:type="dxa"/>
          </w:tcPr>
          <w:p w:rsidR="00453D68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7" w:type="dxa"/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53D68" w:rsidRPr="00453D68">
              <w:rPr>
                <w:sz w:val="20"/>
                <w:szCs w:val="20"/>
              </w:rPr>
              <w:t xml:space="preserve"> (100)</w:t>
            </w:r>
          </w:p>
        </w:tc>
        <w:tc>
          <w:tcPr>
            <w:tcW w:w="1129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71,4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28,6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-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Бумагапластика</w:t>
            </w:r>
          </w:p>
        </w:tc>
        <w:tc>
          <w:tcPr>
            <w:tcW w:w="1406" w:type="dxa"/>
          </w:tcPr>
          <w:p w:rsidR="00453D68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7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16(100)</w:t>
            </w:r>
          </w:p>
        </w:tc>
        <w:tc>
          <w:tcPr>
            <w:tcW w:w="1129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2(33,3)</w:t>
            </w:r>
          </w:p>
        </w:tc>
        <w:tc>
          <w:tcPr>
            <w:tcW w:w="1102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10(62,5)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-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Метеор  </w:t>
            </w:r>
          </w:p>
        </w:tc>
        <w:tc>
          <w:tcPr>
            <w:tcW w:w="1406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8</w:t>
            </w:r>
          </w:p>
        </w:tc>
        <w:tc>
          <w:tcPr>
            <w:tcW w:w="1427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53D68" w:rsidRPr="00453D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100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53D68" w:rsidRPr="00453D68" w:rsidRDefault="00453D68" w:rsidP="001A1475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8(</w:t>
            </w:r>
            <w:r w:rsidR="001A1475">
              <w:rPr>
                <w:sz w:val="20"/>
                <w:szCs w:val="20"/>
              </w:rPr>
              <w:t>100</w:t>
            </w:r>
            <w:r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D68" w:rsidTr="00AD7A25">
        <w:tc>
          <w:tcPr>
            <w:tcW w:w="673" w:type="dxa"/>
          </w:tcPr>
          <w:p w:rsidR="00453D68" w:rsidRPr="00AD7A25" w:rsidRDefault="00453D68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453D68" w:rsidRPr="00453D68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Радуга </w:t>
            </w:r>
          </w:p>
        </w:tc>
        <w:tc>
          <w:tcPr>
            <w:tcW w:w="1406" w:type="dxa"/>
          </w:tcPr>
          <w:p w:rsidR="00453D68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27" w:type="dxa"/>
          </w:tcPr>
          <w:p w:rsidR="00453D68" w:rsidRPr="00453D68" w:rsidRDefault="00BE3F1A" w:rsidP="00BE3F1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D68" w:rsidRPr="00453D68">
              <w:rPr>
                <w:sz w:val="20"/>
                <w:szCs w:val="20"/>
              </w:rPr>
              <w:t>7 (</w:t>
            </w:r>
            <w:r>
              <w:rPr>
                <w:sz w:val="20"/>
                <w:szCs w:val="20"/>
              </w:rPr>
              <w:t>10</w:t>
            </w:r>
            <w:r w:rsidR="00453D68" w:rsidRPr="00453D68">
              <w:rPr>
                <w:sz w:val="20"/>
                <w:szCs w:val="20"/>
              </w:rPr>
              <w:t>0)</w:t>
            </w:r>
          </w:p>
        </w:tc>
        <w:tc>
          <w:tcPr>
            <w:tcW w:w="1129" w:type="dxa"/>
          </w:tcPr>
          <w:p w:rsidR="00453D68" w:rsidRPr="00453D68" w:rsidRDefault="00453D68" w:rsidP="001A1475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9(</w:t>
            </w:r>
            <w:r w:rsidR="001A1475">
              <w:rPr>
                <w:sz w:val="20"/>
                <w:szCs w:val="20"/>
              </w:rPr>
              <w:t>52,9</w:t>
            </w:r>
            <w:r w:rsidRPr="00453D68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453D68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53D68" w:rsidRPr="00453D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47,1</w:t>
            </w:r>
            <w:r w:rsidR="00453D68" w:rsidRPr="00453D68">
              <w:rPr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53D68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53D68" w:rsidRPr="00453D68" w:rsidRDefault="00453D68" w:rsidP="007A765A">
            <w:pPr>
              <w:ind w:firstLine="0"/>
              <w:rPr>
                <w:sz w:val="20"/>
                <w:szCs w:val="20"/>
              </w:rPr>
            </w:pPr>
            <w:r w:rsidRPr="00453D68">
              <w:rPr>
                <w:sz w:val="20"/>
                <w:szCs w:val="20"/>
              </w:rPr>
              <w:t>-</w:t>
            </w:r>
          </w:p>
        </w:tc>
      </w:tr>
      <w:tr w:rsidR="00AD7A25" w:rsidTr="00AD7A25">
        <w:tc>
          <w:tcPr>
            <w:tcW w:w="673" w:type="dxa"/>
          </w:tcPr>
          <w:p w:rsidR="00AD7A25" w:rsidRPr="00AD7A25" w:rsidRDefault="00AD7A25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AD7A25" w:rsidRDefault="00AD7A25" w:rsidP="00AD7A2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ГолосОк </w:t>
            </w:r>
          </w:p>
        </w:tc>
        <w:tc>
          <w:tcPr>
            <w:tcW w:w="1406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7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10(100)</w:t>
            </w:r>
          </w:p>
        </w:tc>
        <w:tc>
          <w:tcPr>
            <w:tcW w:w="1129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10(100)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AD7A25" w:rsidRPr="00453D68" w:rsidRDefault="00AD7A25" w:rsidP="007A765A">
            <w:pPr>
              <w:ind w:firstLine="0"/>
              <w:rPr>
                <w:sz w:val="20"/>
                <w:szCs w:val="20"/>
              </w:rPr>
            </w:pPr>
          </w:p>
        </w:tc>
      </w:tr>
      <w:tr w:rsidR="00AD7A25" w:rsidTr="00AD7A25">
        <w:tc>
          <w:tcPr>
            <w:tcW w:w="673" w:type="dxa"/>
          </w:tcPr>
          <w:p w:rsidR="00AD7A25" w:rsidRPr="00AD7A25" w:rsidRDefault="00AD7A25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AD7A25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Лестница танцев</w:t>
            </w:r>
          </w:p>
        </w:tc>
        <w:tc>
          <w:tcPr>
            <w:tcW w:w="1406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27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A1475">
              <w:rPr>
                <w:sz w:val="20"/>
                <w:szCs w:val="20"/>
              </w:rPr>
              <w:t>(100)</w:t>
            </w:r>
          </w:p>
        </w:tc>
        <w:tc>
          <w:tcPr>
            <w:tcW w:w="1129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A1475">
              <w:rPr>
                <w:sz w:val="20"/>
                <w:szCs w:val="20"/>
              </w:rPr>
              <w:t>(100)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A25" w:rsidTr="00AD7A25">
        <w:tc>
          <w:tcPr>
            <w:tcW w:w="673" w:type="dxa"/>
          </w:tcPr>
          <w:p w:rsidR="00AD7A25" w:rsidRPr="00AD7A25" w:rsidRDefault="00AD7A25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AD7A25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Медиа </w:t>
            </w:r>
          </w:p>
        </w:tc>
        <w:tc>
          <w:tcPr>
            <w:tcW w:w="1406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7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8(100)</w:t>
            </w:r>
          </w:p>
        </w:tc>
        <w:tc>
          <w:tcPr>
            <w:tcW w:w="1129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8(100)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A25" w:rsidTr="00AD7A25">
        <w:tc>
          <w:tcPr>
            <w:tcW w:w="673" w:type="dxa"/>
          </w:tcPr>
          <w:p w:rsidR="00AD7A25" w:rsidRPr="00AD7A25" w:rsidRDefault="00AD7A25" w:rsidP="00AD7A25">
            <w:pPr>
              <w:pStyle w:val="aff0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AD7A25" w:rsidRDefault="00AD7A2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Эколята </w:t>
            </w:r>
          </w:p>
        </w:tc>
        <w:tc>
          <w:tcPr>
            <w:tcW w:w="1406" w:type="dxa"/>
          </w:tcPr>
          <w:p w:rsidR="00AD7A25" w:rsidRPr="00453D68" w:rsidRDefault="00BE3F1A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27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35(87,5)</w:t>
            </w:r>
          </w:p>
        </w:tc>
        <w:tc>
          <w:tcPr>
            <w:tcW w:w="1129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18(45)</w:t>
            </w:r>
          </w:p>
        </w:tc>
        <w:tc>
          <w:tcPr>
            <w:tcW w:w="1102" w:type="dxa"/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13(</w:t>
            </w:r>
            <w:r w:rsidR="00883DD2">
              <w:rPr>
                <w:sz w:val="20"/>
                <w:szCs w:val="20"/>
              </w:rPr>
              <w:t>32,5)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AD7A25" w:rsidRPr="00453D68" w:rsidRDefault="001A1475" w:rsidP="007A76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3DD2">
              <w:rPr>
                <w:sz w:val="20"/>
                <w:szCs w:val="20"/>
              </w:rPr>
              <w:t>(10)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AD7A25" w:rsidRPr="00453D68" w:rsidRDefault="001A1475" w:rsidP="001A147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5(12,5)</w:t>
            </w:r>
          </w:p>
        </w:tc>
      </w:tr>
    </w:tbl>
    <w:p w:rsidR="00453D68" w:rsidRDefault="00453D68" w:rsidP="00865C21">
      <w:pPr>
        <w:spacing w:line="240" w:lineRule="auto"/>
        <w:ind w:firstLine="360"/>
        <w:rPr>
          <w:i/>
          <w:szCs w:val="24"/>
          <w:u w:val="single"/>
        </w:rPr>
      </w:pPr>
    </w:p>
    <w:p w:rsidR="007A765A" w:rsidRDefault="007A765A" w:rsidP="004A041C">
      <w:pPr>
        <w:autoSpaceDE w:val="0"/>
        <w:autoSpaceDN w:val="0"/>
        <w:adjustRightInd w:val="0"/>
        <w:spacing w:line="240" w:lineRule="auto"/>
        <w:ind w:firstLine="567"/>
      </w:pPr>
      <w:r>
        <w:t xml:space="preserve">Как видно из представленных данных, наибольшее количество учащихся имеют средний уровень освоения дополнительных программ. Кроме этого, есть так же обучающиеся, не прошедшие аттестацию. </w:t>
      </w:r>
    </w:p>
    <w:p w:rsidR="00453D68" w:rsidRPr="00E27D6D" w:rsidRDefault="00453D68" w:rsidP="004A041C">
      <w:pPr>
        <w:spacing w:line="240" w:lineRule="auto"/>
        <w:ind w:firstLine="567"/>
        <w:contextualSpacing/>
        <w:rPr>
          <w:szCs w:val="24"/>
        </w:rPr>
      </w:pPr>
      <w:r w:rsidRPr="00E27D6D">
        <w:rPr>
          <w:szCs w:val="24"/>
        </w:rPr>
        <w:t xml:space="preserve">Обязательным и важным элементом образовательной деятельности является систематический контроль успеваемости (уровня подготовленности) обучающихся </w:t>
      </w:r>
      <w:r w:rsidR="008925EB">
        <w:rPr>
          <w:szCs w:val="24"/>
        </w:rPr>
        <w:t>РДДТ</w:t>
      </w:r>
      <w:r w:rsidRPr="00E27D6D">
        <w:rPr>
          <w:szCs w:val="24"/>
        </w:rPr>
        <w:t>.</w:t>
      </w:r>
    </w:p>
    <w:p w:rsidR="00453D68" w:rsidRPr="00E27D6D" w:rsidRDefault="00453D68" w:rsidP="004A041C">
      <w:pPr>
        <w:spacing w:line="240" w:lineRule="auto"/>
        <w:ind w:firstLine="567"/>
        <w:contextualSpacing/>
        <w:rPr>
          <w:szCs w:val="24"/>
        </w:rPr>
      </w:pPr>
      <w:r w:rsidRPr="00E27D6D">
        <w:rPr>
          <w:szCs w:val="24"/>
        </w:rPr>
        <w:t>Основными видами контроля являются:</w:t>
      </w:r>
    </w:p>
    <w:p w:rsidR="00453D68" w:rsidRPr="00E27D6D" w:rsidRDefault="00453D68" w:rsidP="004A041C">
      <w:pPr>
        <w:numPr>
          <w:ilvl w:val="0"/>
          <w:numId w:val="16"/>
        </w:numPr>
        <w:tabs>
          <w:tab w:val="left" w:pos="820"/>
        </w:tabs>
        <w:spacing w:line="240" w:lineRule="auto"/>
        <w:ind w:firstLine="567"/>
        <w:contextualSpacing/>
        <w:rPr>
          <w:szCs w:val="24"/>
        </w:rPr>
      </w:pPr>
      <w:r w:rsidRPr="00E27D6D">
        <w:rPr>
          <w:szCs w:val="24"/>
        </w:rPr>
        <w:t>Текущий контроль уровня подготовленности;</w:t>
      </w:r>
    </w:p>
    <w:p w:rsidR="00453D68" w:rsidRPr="00E27D6D" w:rsidRDefault="00453D68" w:rsidP="004A041C">
      <w:pPr>
        <w:numPr>
          <w:ilvl w:val="0"/>
          <w:numId w:val="16"/>
        </w:numPr>
        <w:tabs>
          <w:tab w:val="left" w:pos="828"/>
        </w:tabs>
        <w:spacing w:line="240" w:lineRule="auto"/>
        <w:ind w:firstLine="567"/>
        <w:contextualSpacing/>
        <w:rPr>
          <w:szCs w:val="24"/>
        </w:rPr>
      </w:pPr>
      <w:r w:rsidRPr="00E27D6D">
        <w:rPr>
          <w:szCs w:val="24"/>
        </w:rPr>
        <w:t>Промежуточная аттестация (;</w:t>
      </w:r>
    </w:p>
    <w:p w:rsidR="00453D68" w:rsidRPr="00E27D6D" w:rsidRDefault="00453D68" w:rsidP="004A041C">
      <w:pPr>
        <w:numPr>
          <w:ilvl w:val="0"/>
          <w:numId w:val="16"/>
        </w:numPr>
        <w:tabs>
          <w:tab w:val="left" w:pos="828"/>
        </w:tabs>
        <w:spacing w:line="240" w:lineRule="auto"/>
        <w:ind w:firstLine="567"/>
        <w:contextualSpacing/>
        <w:rPr>
          <w:szCs w:val="24"/>
        </w:rPr>
      </w:pPr>
      <w:r w:rsidRPr="00E27D6D">
        <w:rPr>
          <w:szCs w:val="24"/>
        </w:rPr>
        <w:t>Итоговая аттестация.</w:t>
      </w:r>
    </w:p>
    <w:p w:rsidR="00453D68" w:rsidRPr="00E27D6D" w:rsidRDefault="00453D68" w:rsidP="004A041C">
      <w:pPr>
        <w:spacing w:line="240" w:lineRule="auto"/>
        <w:ind w:firstLine="567"/>
        <w:contextualSpacing/>
        <w:rPr>
          <w:szCs w:val="24"/>
        </w:rPr>
      </w:pPr>
      <w:r w:rsidRPr="00E27D6D">
        <w:rPr>
          <w:szCs w:val="24"/>
        </w:rPr>
        <w:t>Каждый из видов контроля имеет свои цели, задачи и формы.</w:t>
      </w:r>
    </w:p>
    <w:p w:rsidR="00865C21" w:rsidRPr="00865C21" w:rsidRDefault="00865C21" w:rsidP="004A041C">
      <w:pPr>
        <w:spacing w:line="240" w:lineRule="auto"/>
        <w:ind w:firstLine="567"/>
        <w:rPr>
          <w:i/>
          <w:szCs w:val="24"/>
          <w:u w:val="single"/>
        </w:rPr>
      </w:pPr>
      <w:r w:rsidRPr="00865C21">
        <w:rPr>
          <w:i/>
          <w:szCs w:val="24"/>
          <w:u w:val="single"/>
        </w:rPr>
        <w:t>Выводы:</w:t>
      </w:r>
      <w:r w:rsidR="008925EB" w:rsidRPr="008925EB">
        <w:rPr>
          <w:szCs w:val="24"/>
        </w:rPr>
        <w:t xml:space="preserve"> </w:t>
      </w:r>
      <w:r w:rsidR="008925EB" w:rsidRPr="00E27D6D">
        <w:rPr>
          <w:szCs w:val="24"/>
        </w:rPr>
        <w:t>Таким образом, анализ организации учебного процесса показал, что Учреждение работает в режиме развития, в соответствии с нормативными требованиями и федеральными законами.</w:t>
      </w:r>
    </w:p>
    <w:p w:rsidR="00865C21" w:rsidRPr="00865C21" w:rsidRDefault="00865C21" w:rsidP="004A041C">
      <w:pPr>
        <w:spacing w:line="240" w:lineRule="auto"/>
        <w:ind w:firstLine="567"/>
        <w:rPr>
          <w:i/>
          <w:szCs w:val="24"/>
          <w:u w:val="single"/>
        </w:rPr>
      </w:pPr>
      <w:r>
        <w:rPr>
          <w:i/>
          <w:szCs w:val="24"/>
          <w:u w:val="single"/>
        </w:rPr>
        <w:t>П</w:t>
      </w:r>
      <w:r w:rsidRPr="00865C21">
        <w:rPr>
          <w:i/>
          <w:szCs w:val="24"/>
          <w:u w:val="single"/>
        </w:rPr>
        <w:t>роблемы</w:t>
      </w:r>
    </w:p>
    <w:p w:rsidR="008925EB" w:rsidRDefault="00865C21" w:rsidP="004A041C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865C21">
        <w:rPr>
          <w:i/>
          <w:szCs w:val="24"/>
          <w:u w:val="single"/>
        </w:rPr>
        <w:t>Пути решения</w:t>
      </w:r>
      <w:r w:rsidR="008925EB" w:rsidRPr="008925EB">
        <w:rPr>
          <w:szCs w:val="24"/>
        </w:rPr>
        <w:t xml:space="preserve"> </w:t>
      </w:r>
      <w:r w:rsidR="008925EB" w:rsidRPr="00E27D6D">
        <w:rPr>
          <w:szCs w:val="24"/>
        </w:rPr>
        <w:t>Необходимо следить за стабильностью контингента.</w:t>
      </w:r>
    </w:p>
    <w:p w:rsidR="00047764" w:rsidRDefault="00047764" w:rsidP="004A041C">
      <w:pPr>
        <w:pStyle w:val="4"/>
        <w:ind w:firstLine="567"/>
      </w:pPr>
      <w:r>
        <w:t xml:space="preserve">2.4. </w:t>
      </w:r>
      <w:r w:rsidRPr="00047764">
        <w:t>оценка организации учебного процесса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Образовательный процесс в учреждении построен таким образом, что обучающиеся чувствуют себя уверенными в собственных силах и ориентируются на различные достижения. При этом знания, умения и навыки детей сопоставляются как с уровнем обязательных требований, так и с уровнем их предыдущих учебных результатов.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Учреждение организует работу с детьми в течение всего календарного года. Уче</w:t>
      </w:r>
      <w:r>
        <w:t xml:space="preserve">бный год начинается </w:t>
      </w:r>
      <w:r w:rsidRPr="00E630C8">
        <w:t xml:space="preserve">15 сентября. Окончание учебного года 30 мая. Разрешается организация </w:t>
      </w:r>
      <w:r w:rsidRPr="00E630C8">
        <w:lastRenderedPageBreak/>
        <w:t>дополнительных учебных занятий после этой даты, если этого требует образовательная программа. В летнее время в учреждении организуются занятия в группах переменного состава, где реализуются краткосрочные учебные программы.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Занятия в объединениях Дома творчества организуются на основании Устава учреждения в течение всей недели.</w:t>
      </w:r>
    </w:p>
    <w:p w:rsidR="008925EB" w:rsidRDefault="008925EB" w:rsidP="004A041C">
      <w:pPr>
        <w:spacing w:line="240" w:lineRule="auto"/>
        <w:ind w:firstLine="567"/>
      </w:pPr>
      <w:r w:rsidRPr="00E630C8">
        <w:t xml:space="preserve"> Режим работы с 08-00 до 20-00 часов. Дом творчества работает в соответствии с годовым календарным планом, календарным учебным графиком, учебным планом и расписанием учебных занятий детских творческих объединений, утвержденными директором. В летнее время в учреждении организуются занятия в группах переменного состава, где реализуются краткосрочные учебные программы.</w:t>
      </w:r>
    </w:p>
    <w:p w:rsidR="008925EB" w:rsidRPr="00AE4789" w:rsidRDefault="008925EB" w:rsidP="004A041C">
      <w:pPr>
        <w:spacing w:line="240" w:lineRule="auto"/>
        <w:ind w:firstLine="567"/>
      </w:pPr>
      <w:r w:rsidRPr="001D5E40">
        <w:t>Учебный план и программы – основные документы</w:t>
      </w:r>
      <w:r w:rsidRPr="00AE4789">
        <w:t xml:space="preserve">, определяющие содержание, сроки, структуру, реализацию программ дополнительного образования детей. </w:t>
      </w:r>
    </w:p>
    <w:p w:rsidR="008925EB" w:rsidRPr="00AE4789" w:rsidRDefault="008925EB" w:rsidP="004A041C">
      <w:pPr>
        <w:spacing w:line="240" w:lineRule="auto"/>
        <w:ind w:firstLine="567"/>
      </w:pPr>
      <w:r>
        <w:t xml:space="preserve"> </w:t>
      </w:r>
      <w:r w:rsidRPr="00AE4789">
        <w:t>Нагрузка детей определена с учетом возраста, физиологических способностей и занятости в общеобразовательных учреждениях. Занятия проводятся индивидуально и по группам. Индивидуальные занятия как форма образовательной деятельности организуются для детей, проявивших успехи и значительные способности в изучении программного материала</w:t>
      </w:r>
      <w:r>
        <w:t>.</w:t>
      </w:r>
    </w:p>
    <w:p w:rsidR="008925EB" w:rsidRPr="00AE4789" w:rsidRDefault="008925EB" w:rsidP="004A041C">
      <w:pPr>
        <w:spacing w:line="240" w:lineRule="auto"/>
        <w:ind w:firstLine="567"/>
      </w:pPr>
      <w:r w:rsidRPr="00AE4789">
        <w:t xml:space="preserve">Занятия проводятся по расписанию на основе учебного плана и программ. </w:t>
      </w:r>
    </w:p>
    <w:p w:rsidR="008925EB" w:rsidRPr="00AE4789" w:rsidRDefault="008925EB" w:rsidP="004A041C">
      <w:pPr>
        <w:spacing w:line="240" w:lineRule="auto"/>
        <w:ind w:firstLine="567"/>
      </w:pPr>
      <w:r w:rsidRPr="00AE4789">
        <w:tab/>
        <w:t>Продолжительность занятий в объединениях:</w:t>
      </w:r>
    </w:p>
    <w:p w:rsidR="008925EB" w:rsidRPr="00AE4789" w:rsidRDefault="008925EB" w:rsidP="004A041C">
      <w:pPr>
        <w:numPr>
          <w:ilvl w:val="0"/>
          <w:numId w:val="18"/>
        </w:numPr>
        <w:tabs>
          <w:tab w:val="clear" w:pos="720"/>
        </w:tabs>
        <w:spacing w:line="240" w:lineRule="auto"/>
        <w:ind w:left="0" w:firstLine="567"/>
      </w:pPr>
      <w:r w:rsidRPr="00AE4789">
        <w:t xml:space="preserve">Для детей дошкольного возраста – 2 раза в неделю по </w:t>
      </w:r>
      <w:r>
        <w:t>30</w:t>
      </w:r>
      <w:r w:rsidRPr="00AE4789">
        <w:t>минут (2 часа)</w:t>
      </w:r>
      <w:r>
        <w:t>;</w:t>
      </w:r>
    </w:p>
    <w:p w:rsidR="008925EB" w:rsidRPr="00AE4789" w:rsidRDefault="008925EB" w:rsidP="004A041C">
      <w:pPr>
        <w:numPr>
          <w:ilvl w:val="0"/>
          <w:numId w:val="18"/>
        </w:numPr>
        <w:tabs>
          <w:tab w:val="clear" w:pos="720"/>
        </w:tabs>
        <w:spacing w:line="240" w:lineRule="auto"/>
        <w:ind w:left="0" w:firstLine="567"/>
      </w:pPr>
      <w:r w:rsidRPr="00AE4789">
        <w:t>Для детей начальных классов – 2 раза в неделю по 40 + 40 минут (4 часа)</w:t>
      </w:r>
      <w:r>
        <w:t>;</w:t>
      </w:r>
    </w:p>
    <w:p w:rsidR="008925EB" w:rsidRPr="00AE4789" w:rsidRDefault="008925EB" w:rsidP="004A041C">
      <w:pPr>
        <w:numPr>
          <w:ilvl w:val="0"/>
          <w:numId w:val="18"/>
        </w:numPr>
        <w:tabs>
          <w:tab w:val="clear" w:pos="720"/>
        </w:tabs>
        <w:spacing w:line="240" w:lineRule="auto"/>
        <w:ind w:left="0" w:firstLine="567"/>
      </w:pPr>
      <w:r w:rsidRPr="00AE4789">
        <w:t>Для детей средних и старших классов – 3 раза по 40 + 40 минут (6 часов)</w:t>
      </w:r>
    </w:p>
    <w:p w:rsidR="008925EB" w:rsidRPr="00AE4789" w:rsidRDefault="008925EB" w:rsidP="004A041C">
      <w:pPr>
        <w:spacing w:line="240" w:lineRule="auto"/>
        <w:ind w:firstLine="567"/>
      </w:pPr>
      <w:r w:rsidRPr="00AE4789">
        <w:t>Занятия проводятся с обязательным 10 минутным перерывом. Максимальная нагрузка на ребенка составляет от 2 до 9 часов в неделю в зависимости от возраста, программы и года обучения.</w:t>
      </w:r>
    </w:p>
    <w:p w:rsidR="008925EB" w:rsidRPr="00AE4789" w:rsidRDefault="008925EB" w:rsidP="004A041C">
      <w:pPr>
        <w:spacing w:line="240" w:lineRule="auto"/>
        <w:ind w:firstLine="567"/>
      </w:pPr>
      <w:r w:rsidRPr="00AE4789">
        <w:tab/>
        <w:t>Концерты, спектакли, походы, экспедиции, участие в конкурсах и фестивалях входят в учебную нагрузку.</w:t>
      </w:r>
    </w:p>
    <w:p w:rsidR="008925EB" w:rsidRPr="00E630C8" w:rsidRDefault="008925EB" w:rsidP="004A041C">
      <w:pPr>
        <w:spacing w:line="240" w:lineRule="auto"/>
        <w:ind w:firstLine="567"/>
      </w:pPr>
      <w:r>
        <w:tab/>
      </w:r>
      <w:r w:rsidRPr="0033550A">
        <w:t xml:space="preserve">Педагогическая деятельность с обучающимися осуществляется в одновозрастных и разновозрастных объединениях по интересам. Наполняемость объединений 9-12-15 человек. 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Участниками образовательного процесса являются дети в возрасте от 4 до 18 лет.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Основными задачами реализации программ являются: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формирование и развитие творческих способностей обучающихся;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удовлетворение индивидуальных потребностей детей в интеллектуальном, художественно-эстетическом, нравственном и интеллектуальном развитии, а также в занятиях спортом;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формирование культуры здорового и безопасного образа жизни, укрепление здоровья обучающихся;</w:t>
      </w:r>
    </w:p>
    <w:p w:rsidR="008925EB" w:rsidRPr="00E630C8" w:rsidRDefault="008925EB" w:rsidP="004A041C">
      <w:pPr>
        <w:pStyle w:val="aff0"/>
        <w:tabs>
          <w:tab w:val="left" w:pos="567"/>
          <w:tab w:val="left" w:pos="2410"/>
          <w:tab w:val="left" w:pos="5103"/>
        </w:tabs>
        <w:spacing w:line="240" w:lineRule="auto"/>
        <w:ind w:left="0" w:firstLine="567"/>
      </w:pPr>
      <w:r>
        <w:t xml:space="preserve">- </w:t>
      </w:r>
      <w:r w:rsidRPr="00E630C8">
        <w:t>обе</w:t>
      </w:r>
      <w:r>
        <w:t xml:space="preserve">спечение духовно-нравственного, </w:t>
      </w:r>
      <w:r w:rsidRPr="00E630C8">
        <w:t>гражданско-патриотического, трудового воспитания обучающихся;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выявление, развитие и поддержку талантливых обучающихся, а также лиц, проявивших выдающиеся способности;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профессиональную ориентацию обучающихся;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социализацию и адаптацию обучающихся к жизни в обществе;</w:t>
      </w:r>
    </w:p>
    <w:p w:rsidR="008925EB" w:rsidRPr="00E630C8" w:rsidRDefault="008925EB" w:rsidP="004A041C">
      <w:pPr>
        <w:widowControl w:val="0"/>
        <w:numPr>
          <w:ilvl w:val="0"/>
          <w:numId w:val="17"/>
        </w:numPr>
        <w:tabs>
          <w:tab w:val="left" w:pos="993"/>
        </w:tabs>
        <w:spacing w:line="240" w:lineRule="auto"/>
        <w:ind w:firstLine="567"/>
      </w:pPr>
      <w:r w:rsidRPr="00E630C8">
        <w:t>формирование общей культуры обучающихся;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стандартов и федеральных государственных требований.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 xml:space="preserve">Программы разработаны учреждением на основе нормативно-правовых документов, регламентирующих работу учреждений дополнительного образования, Устава учреждения, с </w:t>
      </w:r>
      <w:r w:rsidRPr="00E630C8">
        <w:lastRenderedPageBreak/>
        <w:t>учетом новейшего теоретического и методического материала. Программы утверждены директором учреждения и согласованы с методическим советом учреждения.</w:t>
      </w:r>
    </w:p>
    <w:p w:rsidR="008925EB" w:rsidRDefault="008925EB" w:rsidP="004A041C">
      <w:pPr>
        <w:spacing w:line="240" w:lineRule="auto"/>
        <w:ind w:firstLine="567"/>
      </w:pPr>
      <w:r w:rsidRPr="00E630C8">
        <w:t>Уровень освоения образовательных программ обучающимися учреждения проверяется промежуточной и итоговой аттестацией.</w:t>
      </w:r>
    </w:p>
    <w:p w:rsidR="008925EB" w:rsidRPr="0056653D" w:rsidRDefault="008925EB" w:rsidP="004A041C">
      <w:pPr>
        <w:spacing w:line="240" w:lineRule="auto"/>
        <w:ind w:firstLine="567"/>
      </w:pPr>
      <w:r w:rsidRPr="0056653D">
        <w:t xml:space="preserve">В учреждении разработано и успешно действует </w:t>
      </w:r>
      <w:r w:rsidRPr="0056653D">
        <w:rPr>
          <w:rStyle w:val="afff1"/>
          <w:i w:val="0"/>
        </w:rPr>
        <w:t xml:space="preserve">Положение о промежуточной и итоговой аттестации </w:t>
      </w:r>
      <w:r w:rsidRPr="0056653D">
        <w:t xml:space="preserve">обучающихся, которую проводят педагоги. В качестве </w:t>
      </w:r>
      <w:r w:rsidRPr="0056653D">
        <w:rPr>
          <w:rStyle w:val="afff1"/>
          <w:i w:val="0"/>
        </w:rPr>
        <w:t xml:space="preserve">зачётных </w:t>
      </w:r>
      <w:r w:rsidRPr="0056653D">
        <w:rPr>
          <w:rStyle w:val="afff1"/>
        </w:rPr>
        <w:t xml:space="preserve">и </w:t>
      </w:r>
      <w:r w:rsidRPr="0056653D">
        <w:rPr>
          <w:rStyle w:val="afff1"/>
          <w:i w:val="0"/>
        </w:rPr>
        <w:t>итоговых</w:t>
      </w:r>
      <w:r w:rsidRPr="0056653D">
        <w:t xml:space="preserve"> форм аттестации обучающихся педагоги успешно используют метод научных проектов, творческих презентаций, творческих зачетов,  отчетных концертов, выставок. </w:t>
      </w:r>
    </w:p>
    <w:p w:rsidR="008925EB" w:rsidRPr="0056653D" w:rsidRDefault="008925EB" w:rsidP="004A041C">
      <w:pPr>
        <w:spacing w:line="240" w:lineRule="auto"/>
        <w:ind w:firstLine="567"/>
      </w:pPr>
      <w:r w:rsidRPr="0056653D">
        <w:t>Результаты аттестации оформляются протоколом.</w:t>
      </w:r>
    </w:p>
    <w:p w:rsidR="008925EB" w:rsidRPr="0056653D" w:rsidRDefault="008925EB" w:rsidP="004A041C">
      <w:pPr>
        <w:spacing w:line="240" w:lineRule="auto"/>
        <w:ind w:firstLine="567"/>
      </w:pPr>
      <w:r w:rsidRPr="0056653D">
        <w:t>Это способствует эффективной демонстрации навыков самостоятельной работы детей, развитию творческих и интеллектуальных способностей.</w:t>
      </w:r>
    </w:p>
    <w:p w:rsidR="008925EB" w:rsidRPr="0056653D" w:rsidRDefault="008925EB" w:rsidP="004A041C">
      <w:pPr>
        <w:spacing w:line="240" w:lineRule="auto"/>
        <w:ind w:firstLine="567"/>
      </w:pPr>
      <w:r w:rsidRPr="0056653D">
        <w:t xml:space="preserve">Всеми педагогами в течение учебного года проводится </w:t>
      </w:r>
      <w:r w:rsidRPr="0056653D">
        <w:rPr>
          <w:rStyle w:val="afff1"/>
          <w:i w:val="0"/>
        </w:rPr>
        <w:t xml:space="preserve">диагностика учебных, личностных компетенций </w:t>
      </w:r>
      <w:r w:rsidRPr="0056653D">
        <w:t xml:space="preserve">обучающихся. Большинство педагогов разрабатывают и успешно апробируют различные </w:t>
      </w:r>
      <w:r w:rsidRPr="0056653D">
        <w:rPr>
          <w:rStyle w:val="afff1"/>
          <w:i w:val="0"/>
        </w:rPr>
        <w:t>мониторинговые технологии.</w:t>
      </w:r>
      <w:r w:rsidRPr="0056653D">
        <w:rPr>
          <w:rStyle w:val="afff1"/>
        </w:rPr>
        <w:t xml:space="preserve"> </w:t>
      </w:r>
      <w:r w:rsidRPr="0056653D">
        <w:t xml:space="preserve">В РДДТ разрабатываются и реализуются индивидуальные программы работы с детьми, </w:t>
      </w:r>
      <w:r w:rsidRPr="0056653D">
        <w:rPr>
          <w:rStyle w:val="afff1"/>
          <w:i w:val="0"/>
        </w:rPr>
        <w:t>имеющими</w:t>
      </w:r>
      <w:r w:rsidRPr="0056653D">
        <w:rPr>
          <w:rStyle w:val="afff1"/>
        </w:rPr>
        <w:t xml:space="preserve"> </w:t>
      </w:r>
      <w:r w:rsidRPr="0056653D">
        <w:t>специальные образовательные потр</w:t>
      </w:r>
      <w:r>
        <w:t>ебности (в т.ч. одаренные дети).</w:t>
      </w:r>
    </w:p>
    <w:p w:rsidR="008925EB" w:rsidRPr="00E630C8" w:rsidRDefault="008925EB" w:rsidP="004A041C">
      <w:pPr>
        <w:spacing w:line="240" w:lineRule="auto"/>
        <w:ind w:firstLine="567"/>
      </w:pPr>
      <w:r>
        <w:t xml:space="preserve">Перевод </w:t>
      </w:r>
      <w:r w:rsidRPr="00E630C8">
        <w:t>обучающихся на очередной год производится приказом по учреждению при условии успешных результатов итоговой аттестации.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Расписание занятий составляется по представлению педагога дополнительного образования в целях установления более благоприятного режима занятий, отдыха обучающихся, с учетом возрастных особенностей детей и установленных требований и норм СанПиНа.</w:t>
      </w:r>
    </w:p>
    <w:p w:rsidR="008925EB" w:rsidRPr="00E630C8" w:rsidRDefault="008925EB" w:rsidP="004A041C">
      <w:pPr>
        <w:spacing w:line="240" w:lineRule="auto"/>
        <w:ind w:firstLine="567"/>
      </w:pPr>
      <w:r w:rsidRPr="00E630C8">
        <w:t>Опираясь на данные проведенного мониторинга предоставляемых образовательных услуг, в учреждении реализуются образовательные программы в зависимости от потребности социума, набора групп и укомплектованности кадрами.</w:t>
      </w:r>
    </w:p>
    <w:p w:rsidR="008925EB" w:rsidRPr="00E630C8" w:rsidRDefault="008925EB" w:rsidP="004A041C">
      <w:pPr>
        <w:pStyle w:val="15"/>
        <w:ind w:left="0" w:right="228" w:firstLine="567"/>
        <w:contextualSpacing w:val="0"/>
        <w:jc w:val="both"/>
        <w:rPr>
          <w:sz w:val="24"/>
          <w:szCs w:val="24"/>
        </w:rPr>
      </w:pPr>
      <w:r w:rsidRPr="00E630C8">
        <w:rPr>
          <w:sz w:val="24"/>
          <w:szCs w:val="24"/>
        </w:rPr>
        <w:t>Платных образовательных услуг – в учреждении нет.</w:t>
      </w:r>
    </w:p>
    <w:p w:rsidR="008925EB" w:rsidRPr="008925EB" w:rsidRDefault="008925EB" w:rsidP="004A041C">
      <w:pPr>
        <w:spacing w:line="240" w:lineRule="auto"/>
        <w:ind w:firstLine="567"/>
        <w:rPr>
          <w:i/>
          <w:szCs w:val="24"/>
          <w:u w:val="single"/>
        </w:rPr>
      </w:pPr>
      <w:r w:rsidRPr="00865C21">
        <w:rPr>
          <w:i/>
          <w:szCs w:val="24"/>
          <w:u w:val="single"/>
        </w:rPr>
        <w:t>Выводы:</w:t>
      </w:r>
      <w:r w:rsidRPr="008925EB">
        <w:rPr>
          <w:szCs w:val="24"/>
        </w:rPr>
        <w:t xml:space="preserve">Таким образом учебный процесс в организации соответствует всем нормативным требованиям </w:t>
      </w:r>
    </w:p>
    <w:p w:rsidR="004A041C" w:rsidRDefault="004A041C" w:rsidP="004A041C">
      <w:pPr>
        <w:spacing w:after="160" w:line="276" w:lineRule="auto"/>
        <w:ind w:left="567" w:firstLine="0"/>
        <w:rPr>
          <w:rFonts w:eastAsia="Times New Roman"/>
          <w:i/>
          <w:szCs w:val="24"/>
          <w:u w:val="single"/>
        </w:rPr>
      </w:pPr>
    </w:p>
    <w:p w:rsidR="00865C21" w:rsidRPr="004A041C" w:rsidRDefault="004A041C" w:rsidP="004A041C">
      <w:pPr>
        <w:spacing w:after="160" w:line="276" w:lineRule="auto"/>
        <w:ind w:left="567" w:firstLine="0"/>
        <w:rPr>
          <w:rFonts w:eastAsia="Times New Roman"/>
          <w:i/>
          <w:szCs w:val="24"/>
          <w:u w:val="single"/>
        </w:rPr>
      </w:pPr>
      <w:r>
        <w:rPr>
          <w:rFonts w:eastAsia="Times New Roman"/>
          <w:i/>
          <w:szCs w:val="24"/>
          <w:u w:val="single"/>
        </w:rPr>
        <w:t>2.5.</w:t>
      </w:r>
      <w:r w:rsidR="00865C21" w:rsidRPr="004A041C">
        <w:rPr>
          <w:rFonts w:eastAsia="Times New Roman"/>
          <w:i/>
          <w:szCs w:val="24"/>
          <w:u w:val="single"/>
        </w:rPr>
        <w:t>оценка качества кадрового обеспечения</w:t>
      </w:r>
    </w:p>
    <w:p w:rsidR="009E7854" w:rsidRPr="004A041C" w:rsidRDefault="009E7854" w:rsidP="004A041C">
      <w:pPr>
        <w:spacing w:line="240" w:lineRule="auto"/>
        <w:ind w:firstLine="567"/>
        <w:rPr>
          <w:szCs w:val="24"/>
        </w:rPr>
      </w:pPr>
      <w:r w:rsidRPr="004A041C">
        <w:rPr>
          <w:szCs w:val="24"/>
        </w:rPr>
        <w:t xml:space="preserve">Кадровый потенциал-это механизм реализации всех поставленных целей и задач. Нагрузка </w:t>
      </w:r>
      <w:r w:rsidR="005033E3" w:rsidRPr="004A041C">
        <w:rPr>
          <w:szCs w:val="24"/>
        </w:rPr>
        <w:t>педагогов</w:t>
      </w:r>
      <w:r w:rsidRPr="004A041C">
        <w:rPr>
          <w:szCs w:val="24"/>
        </w:rPr>
        <w:t xml:space="preserve"> определяется исходя из производственной необходимости и оптимальности с учетом пожеланий самого </w:t>
      </w:r>
      <w:r w:rsidR="005033E3" w:rsidRPr="004A041C">
        <w:rPr>
          <w:szCs w:val="24"/>
        </w:rPr>
        <w:t>педагога</w:t>
      </w:r>
      <w:r w:rsidRPr="004A041C">
        <w:rPr>
          <w:szCs w:val="24"/>
        </w:rPr>
        <w:t>, результативности его работы.</w:t>
      </w:r>
    </w:p>
    <w:p w:rsidR="0077282C" w:rsidRPr="0077282C" w:rsidRDefault="0077282C" w:rsidP="0077282C">
      <w:pPr>
        <w:spacing w:line="240" w:lineRule="auto"/>
        <w:ind w:left="360" w:firstLine="0"/>
        <w:rPr>
          <w:szCs w:val="24"/>
          <w:u w:val="single"/>
        </w:rPr>
      </w:pPr>
      <w:r w:rsidRPr="0077282C">
        <w:rPr>
          <w:szCs w:val="24"/>
          <w:u w:val="single"/>
        </w:rPr>
        <w:t>По образованию и квалификации:</w:t>
      </w:r>
    </w:p>
    <w:p w:rsidR="0077282C" w:rsidRPr="0077282C" w:rsidRDefault="0077282C" w:rsidP="0077282C">
      <w:pPr>
        <w:spacing w:line="240" w:lineRule="auto"/>
        <w:ind w:left="360" w:firstLine="0"/>
        <w:jc w:val="right"/>
        <w:rPr>
          <w:szCs w:val="24"/>
        </w:rPr>
      </w:pPr>
      <w:r w:rsidRPr="0077282C">
        <w:rPr>
          <w:szCs w:val="24"/>
        </w:rPr>
        <w:t xml:space="preserve">Таблица </w:t>
      </w:r>
      <w:r>
        <w:rPr>
          <w:szCs w:val="24"/>
        </w:rPr>
        <w:t>1</w:t>
      </w:r>
    </w:p>
    <w:p w:rsidR="0077282C" w:rsidRPr="0077282C" w:rsidRDefault="0077282C" w:rsidP="0077282C">
      <w:pPr>
        <w:spacing w:line="240" w:lineRule="auto"/>
        <w:rPr>
          <w:szCs w:val="24"/>
        </w:rPr>
      </w:pPr>
    </w:p>
    <w:tbl>
      <w:tblPr>
        <w:tblStyle w:val="af2"/>
        <w:tblW w:w="0" w:type="auto"/>
        <w:tblInd w:w="534" w:type="dxa"/>
        <w:tblLook w:val="04A0"/>
      </w:tblPr>
      <w:tblGrid>
        <w:gridCol w:w="4502"/>
        <w:gridCol w:w="1985"/>
        <w:gridCol w:w="2551"/>
      </w:tblGrid>
      <w:tr w:rsidR="0077282C" w:rsidRPr="00913885" w:rsidTr="0077282C">
        <w:tc>
          <w:tcPr>
            <w:tcW w:w="4502" w:type="dxa"/>
          </w:tcPr>
          <w:p w:rsidR="0077282C" w:rsidRPr="00913885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913885">
              <w:rPr>
                <w:szCs w:val="24"/>
              </w:rPr>
              <w:t>Наименование показателей</w:t>
            </w:r>
          </w:p>
        </w:tc>
        <w:tc>
          <w:tcPr>
            <w:tcW w:w="1985" w:type="dxa"/>
          </w:tcPr>
          <w:p w:rsidR="0077282C" w:rsidRPr="00913885" w:rsidRDefault="0077282C" w:rsidP="0077282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3885">
              <w:rPr>
                <w:szCs w:val="24"/>
              </w:rPr>
              <w:t>Всего</w:t>
            </w:r>
          </w:p>
        </w:tc>
        <w:tc>
          <w:tcPr>
            <w:tcW w:w="2551" w:type="dxa"/>
          </w:tcPr>
          <w:p w:rsidR="0077282C" w:rsidRPr="00913885" w:rsidRDefault="0077282C" w:rsidP="0077282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3885">
              <w:rPr>
                <w:szCs w:val="24"/>
              </w:rPr>
              <w:t xml:space="preserve">% к общему числу </w:t>
            </w:r>
            <w:r>
              <w:rPr>
                <w:szCs w:val="24"/>
              </w:rPr>
              <w:t>педагогов</w:t>
            </w:r>
          </w:p>
        </w:tc>
      </w:tr>
      <w:tr w:rsidR="0077282C" w:rsidRPr="00913885" w:rsidTr="0077282C">
        <w:tc>
          <w:tcPr>
            <w:tcW w:w="9038" w:type="dxa"/>
            <w:gridSpan w:val="3"/>
          </w:tcPr>
          <w:p w:rsidR="0077282C" w:rsidRPr="00913885" w:rsidRDefault="0077282C" w:rsidP="00320BF9">
            <w:pPr>
              <w:spacing w:line="240" w:lineRule="auto"/>
              <w:rPr>
                <w:b/>
                <w:szCs w:val="24"/>
              </w:rPr>
            </w:pPr>
            <w:r w:rsidRPr="00913885">
              <w:rPr>
                <w:b/>
                <w:szCs w:val="24"/>
              </w:rPr>
              <w:t>Количество  работников: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Педагоги дополнительного образования</w:t>
            </w:r>
          </w:p>
        </w:tc>
        <w:tc>
          <w:tcPr>
            <w:tcW w:w="1985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10</w:t>
            </w:r>
          </w:p>
        </w:tc>
        <w:tc>
          <w:tcPr>
            <w:tcW w:w="2551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100%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Из них штатных</w:t>
            </w:r>
          </w:p>
        </w:tc>
        <w:tc>
          <w:tcPr>
            <w:tcW w:w="1985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9</w:t>
            </w:r>
          </w:p>
        </w:tc>
        <w:tc>
          <w:tcPr>
            <w:tcW w:w="2551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90%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совместители</w:t>
            </w:r>
          </w:p>
        </w:tc>
        <w:tc>
          <w:tcPr>
            <w:tcW w:w="1985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1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7282C" w:rsidRPr="0077282C">
              <w:rPr>
                <w:szCs w:val="24"/>
              </w:rPr>
              <w:t>0%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 xml:space="preserve">Методист </w:t>
            </w:r>
          </w:p>
        </w:tc>
        <w:tc>
          <w:tcPr>
            <w:tcW w:w="1985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100%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Директор</w:t>
            </w:r>
          </w:p>
        </w:tc>
        <w:tc>
          <w:tcPr>
            <w:tcW w:w="1985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1</w:t>
            </w:r>
          </w:p>
        </w:tc>
        <w:tc>
          <w:tcPr>
            <w:tcW w:w="2551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10%</w:t>
            </w:r>
          </w:p>
        </w:tc>
      </w:tr>
      <w:tr w:rsidR="0077282C" w:rsidRPr="00913885" w:rsidTr="0077282C">
        <w:tc>
          <w:tcPr>
            <w:tcW w:w="9038" w:type="dxa"/>
            <w:gridSpan w:val="3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b/>
                <w:szCs w:val="24"/>
              </w:rPr>
            </w:pPr>
            <w:r w:rsidRPr="0077282C">
              <w:rPr>
                <w:b/>
                <w:szCs w:val="24"/>
              </w:rPr>
              <w:t>Образование: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Высшее</w:t>
            </w:r>
          </w:p>
        </w:tc>
        <w:tc>
          <w:tcPr>
            <w:tcW w:w="1985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51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7282C" w:rsidRPr="0077282C">
              <w:rPr>
                <w:szCs w:val="24"/>
              </w:rPr>
              <w:t>0%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Среднее-профессиональное</w:t>
            </w:r>
          </w:p>
        </w:tc>
        <w:tc>
          <w:tcPr>
            <w:tcW w:w="1985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1" w:type="dxa"/>
          </w:tcPr>
          <w:p w:rsidR="0077282C" w:rsidRPr="0077282C" w:rsidRDefault="00626233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7282C" w:rsidRPr="0077282C">
              <w:rPr>
                <w:szCs w:val="24"/>
              </w:rPr>
              <w:t>0%</w:t>
            </w:r>
          </w:p>
        </w:tc>
      </w:tr>
      <w:tr w:rsidR="0077282C" w:rsidRPr="00913885" w:rsidTr="0077282C">
        <w:tc>
          <w:tcPr>
            <w:tcW w:w="9038" w:type="dxa"/>
            <w:gridSpan w:val="3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b/>
                <w:szCs w:val="24"/>
              </w:rPr>
            </w:pPr>
            <w:r w:rsidRPr="0077282C">
              <w:rPr>
                <w:b/>
                <w:szCs w:val="24"/>
              </w:rPr>
              <w:t>Квалификационные категории: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Первая категория</w:t>
            </w:r>
          </w:p>
        </w:tc>
        <w:tc>
          <w:tcPr>
            <w:tcW w:w="1985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0</w:t>
            </w:r>
          </w:p>
        </w:tc>
        <w:tc>
          <w:tcPr>
            <w:tcW w:w="2551" w:type="dxa"/>
          </w:tcPr>
          <w:p w:rsidR="0077282C" w:rsidRPr="0077282C" w:rsidRDefault="0077282C" w:rsidP="0077282C">
            <w:pPr>
              <w:spacing w:line="240" w:lineRule="auto"/>
              <w:ind w:firstLine="33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0</w:t>
            </w:r>
          </w:p>
        </w:tc>
      </w:tr>
      <w:tr w:rsidR="0077282C" w:rsidRPr="00913885" w:rsidTr="0077282C">
        <w:tc>
          <w:tcPr>
            <w:tcW w:w="4502" w:type="dxa"/>
          </w:tcPr>
          <w:p w:rsidR="0077282C" w:rsidRPr="0077282C" w:rsidRDefault="0077282C" w:rsidP="00320BF9">
            <w:pPr>
              <w:spacing w:line="240" w:lineRule="auto"/>
              <w:rPr>
                <w:szCs w:val="24"/>
              </w:rPr>
            </w:pPr>
            <w:r w:rsidRPr="0077282C">
              <w:rPr>
                <w:szCs w:val="24"/>
              </w:rPr>
              <w:t>Соответствие занимаемой должности</w:t>
            </w:r>
          </w:p>
        </w:tc>
        <w:tc>
          <w:tcPr>
            <w:tcW w:w="1985" w:type="dxa"/>
          </w:tcPr>
          <w:p w:rsidR="0077282C" w:rsidRPr="0077282C" w:rsidRDefault="0077282C" w:rsidP="0077282C">
            <w:pPr>
              <w:spacing w:line="240" w:lineRule="auto"/>
              <w:ind w:firstLine="67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6</w:t>
            </w:r>
          </w:p>
        </w:tc>
        <w:tc>
          <w:tcPr>
            <w:tcW w:w="2551" w:type="dxa"/>
          </w:tcPr>
          <w:p w:rsidR="0077282C" w:rsidRPr="0077282C" w:rsidRDefault="0077282C" w:rsidP="0077282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7282C">
              <w:rPr>
                <w:szCs w:val="24"/>
              </w:rPr>
              <w:t>60%</w:t>
            </w:r>
          </w:p>
        </w:tc>
      </w:tr>
    </w:tbl>
    <w:p w:rsidR="0077282C" w:rsidRDefault="0077282C" w:rsidP="0077282C">
      <w:pPr>
        <w:pStyle w:val="aff0"/>
        <w:spacing w:after="160" w:line="276" w:lineRule="auto"/>
        <w:ind w:left="987" w:firstLine="0"/>
        <w:rPr>
          <w:rFonts w:eastAsia="Times New Roman"/>
          <w:i/>
          <w:szCs w:val="24"/>
          <w:u w:val="single"/>
        </w:rPr>
      </w:pPr>
    </w:p>
    <w:p w:rsidR="009E7854" w:rsidRPr="009E7854" w:rsidRDefault="009E7854" w:rsidP="009E7854">
      <w:pPr>
        <w:pStyle w:val="aff0"/>
        <w:spacing w:after="160" w:line="259" w:lineRule="auto"/>
        <w:ind w:hanging="11"/>
        <w:jc w:val="left"/>
        <w:rPr>
          <w:szCs w:val="24"/>
        </w:rPr>
      </w:pPr>
      <w:r w:rsidRPr="009E7854">
        <w:rPr>
          <w:szCs w:val="24"/>
        </w:rPr>
        <w:t>Стабильность педагогического коллектива в данном учреждении</w:t>
      </w:r>
      <w:r>
        <w:rPr>
          <w:szCs w:val="24"/>
        </w:rPr>
        <w:t>:</w:t>
      </w:r>
    </w:p>
    <w:p w:rsidR="009E7854" w:rsidRPr="009E7854" w:rsidRDefault="009E7854" w:rsidP="009E7854">
      <w:pPr>
        <w:pStyle w:val="aff0"/>
        <w:spacing w:after="160" w:line="259" w:lineRule="auto"/>
        <w:jc w:val="right"/>
        <w:rPr>
          <w:szCs w:val="24"/>
        </w:rPr>
      </w:pPr>
      <w:r w:rsidRPr="009E7854">
        <w:rPr>
          <w:szCs w:val="24"/>
        </w:rPr>
        <w:t>Таблица 2</w:t>
      </w:r>
    </w:p>
    <w:tbl>
      <w:tblPr>
        <w:tblStyle w:val="af2"/>
        <w:tblW w:w="9029" w:type="dxa"/>
        <w:tblInd w:w="577" w:type="dxa"/>
        <w:tblLayout w:type="fixed"/>
        <w:tblLook w:val="04A0"/>
      </w:tblPr>
      <w:tblGrid>
        <w:gridCol w:w="2093"/>
        <w:gridCol w:w="1417"/>
        <w:gridCol w:w="1276"/>
        <w:gridCol w:w="1276"/>
        <w:gridCol w:w="1276"/>
        <w:gridCol w:w="1691"/>
      </w:tblGrid>
      <w:tr w:rsidR="009E7854" w:rsidRPr="003A4456" w:rsidTr="009E7854">
        <w:tc>
          <w:tcPr>
            <w:tcW w:w="2093" w:type="dxa"/>
          </w:tcPr>
          <w:p w:rsidR="009E7854" w:rsidRPr="003A4456" w:rsidRDefault="009E7854" w:rsidP="009E7854">
            <w:pPr>
              <w:pStyle w:val="aff0"/>
              <w:spacing w:line="240" w:lineRule="auto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>Стаж работы в учреждении</w:t>
            </w:r>
          </w:p>
        </w:tc>
        <w:tc>
          <w:tcPr>
            <w:tcW w:w="1417" w:type="dxa"/>
          </w:tcPr>
          <w:p w:rsidR="009E7854" w:rsidRPr="003A4456" w:rsidRDefault="009E7854" w:rsidP="00320BF9">
            <w:pPr>
              <w:pStyle w:val="aff0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>До 2-х лет</w:t>
            </w:r>
          </w:p>
        </w:tc>
        <w:tc>
          <w:tcPr>
            <w:tcW w:w="1276" w:type="dxa"/>
          </w:tcPr>
          <w:p w:rsidR="009E7854" w:rsidRPr="003A4456" w:rsidRDefault="009E7854" w:rsidP="00320BF9">
            <w:pPr>
              <w:pStyle w:val="aff0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 xml:space="preserve">До 5 лет </w:t>
            </w:r>
          </w:p>
        </w:tc>
        <w:tc>
          <w:tcPr>
            <w:tcW w:w="1276" w:type="dxa"/>
          </w:tcPr>
          <w:p w:rsidR="009E7854" w:rsidRPr="003A4456" w:rsidRDefault="009E7854" w:rsidP="00320BF9">
            <w:pPr>
              <w:pStyle w:val="aff0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>До 10 лет</w:t>
            </w:r>
          </w:p>
        </w:tc>
        <w:tc>
          <w:tcPr>
            <w:tcW w:w="1276" w:type="dxa"/>
          </w:tcPr>
          <w:p w:rsidR="009E7854" w:rsidRPr="003A4456" w:rsidRDefault="009E7854" w:rsidP="00320BF9">
            <w:pPr>
              <w:pStyle w:val="aff0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>До 20 лет</w:t>
            </w:r>
          </w:p>
        </w:tc>
        <w:tc>
          <w:tcPr>
            <w:tcW w:w="1691" w:type="dxa"/>
          </w:tcPr>
          <w:p w:rsidR="009E7854" w:rsidRPr="003A4456" w:rsidRDefault="009E7854" w:rsidP="00320BF9">
            <w:pPr>
              <w:pStyle w:val="aff0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>Свыше 20 лет</w:t>
            </w:r>
          </w:p>
        </w:tc>
      </w:tr>
      <w:tr w:rsidR="009E7854" w:rsidRPr="003A4456" w:rsidTr="009E7854">
        <w:tc>
          <w:tcPr>
            <w:tcW w:w="2093" w:type="dxa"/>
          </w:tcPr>
          <w:p w:rsidR="009E7854" w:rsidRPr="003A4456" w:rsidRDefault="009E7854" w:rsidP="009E7854">
            <w:pPr>
              <w:pStyle w:val="aff0"/>
              <w:spacing w:line="240" w:lineRule="auto"/>
              <w:ind w:left="0" w:firstLine="0"/>
              <w:rPr>
                <w:szCs w:val="28"/>
              </w:rPr>
            </w:pPr>
            <w:r w:rsidRPr="003A4456">
              <w:rPr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9E7854" w:rsidRPr="003A4456" w:rsidRDefault="00883DD2" w:rsidP="00320BF9">
            <w:pPr>
              <w:pStyle w:val="aff0"/>
              <w:ind w:left="0"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E7854">
              <w:rPr>
                <w:szCs w:val="28"/>
              </w:rPr>
              <w:t xml:space="preserve"> </w:t>
            </w:r>
            <w:r w:rsidR="009E7854" w:rsidRPr="003A4456">
              <w:rPr>
                <w:szCs w:val="28"/>
              </w:rPr>
              <w:t>чел.</w:t>
            </w:r>
          </w:p>
        </w:tc>
        <w:tc>
          <w:tcPr>
            <w:tcW w:w="1276" w:type="dxa"/>
          </w:tcPr>
          <w:p w:rsidR="009E7854" w:rsidRPr="003A4456" w:rsidRDefault="00883DD2" w:rsidP="00320BF9">
            <w:pPr>
              <w:pStyle w:val="aff0"/>
              <w:ind w:left="0" w:firstLine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9E7854" w:rsidRPr="003A4456" w:rsidRDefault="009E7854" w:rsidP="00320BF9">
            <w:pPr>
              <w:pStyle w:val="aff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Pr="003A4456">
              <w:rPr>
                <w:szCs w:val="28"/>
              </w:rPr>
              <w:t>чел.</w:t>
            </w:r>
          </w:p>
        </w:tc>
        <w:tc>
          <w:tcPr>
            <w:tcW w:w="1276" w:type="dxa"/>
          </w:tcPr>
          <w:p w:rsidR="009E7854" w:rsidRPr="003A4456" w:rsidRDefault="00883DD2" w:rsidP="00320BF9">
            <w:pPr>
              <w:pStyle w:val="aff0"/>
              <w:ind w:left="0"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E7854">
              <w:rPr>
                <w:szCs w:val="28"/>
              </w:rPr>
              <w:t xml:space="preserve"> </w:t>
            </w:r>
            <w:r w:rsidR="009E7854" w:rsidRPr="003A4456">
              <w:rPr>
                <w:szCs w:val="28"/>
              </w:rPr>
              <w:t>чел.</w:t>
            </w:r>
          </w:p>
        </w:tc>
        <w:tc>
          <w:tcPr>
            <w:tcW w:w="1691" w:type="dxa"/>
          </w:tcPr>
          <w:p w:rsidR="009E7854" w:rsidRPr="003A4456" w:rsidRDefault="00883DD2" w:rsidP="00320BF9">
            <w:pPr>
              <w:pStyle w:val="aff0"/>
              <w:ind w:left="0"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E7854" w:rsidRPr="003A4456">
              <w:rPr>
                <w:szCs w:val="28"/>
              </w:rPr>
              <w:t>чел.</w:t>
            </w:r>
          </w:p>
        </w:tc>
      </w:tr>
    </w:tbl>
    <w:p w:rsidR="009E7854" w:rsidRDefault="009E7854" w:rsidP="005033E3">
      <w:pPr>
        <w:spacing w:line="240" w:lineRule="auto"/>
        <w:ind w:firstLine="0"/>
        <w:rPr>
          <w:i/>
          <w:szCs w:val="24"/>
          <w:u w:val="single"/>
        </w:rPr>
      </w:pPr>
    </w:p>
    <w:p w:rsidR="009E7854" w:rsidRPr="009E7854" w:rsidRDefault="009E7854" w:rsidP="009E7854">
      <w:pPr>
        <w:spacing w:line="240" w:lineRule="auto"/>
        <w:rPr>
          <w:rFonts w:eastAsia="Times New Roman"/>
        </w:rPr>
      </w:pPr>
      <w:r w:rsidRPr="009E7854">
        <w:rPr>
          <w:rFonts w:eastAsia="Times New Roman"/>
        </w:rPr>
        <w:t xml:space="preserve">Прохождение курсов повышения квалификации </w:t>
      </w:r>
      <w:r>
        <w:rPr>
          <w:rFonts w:eastAsia="Times New Roman"/>
        </w:rPr>
        <w:t>педагогов</w:t>
      </w:r>
      <w:r w:rsidR="005033E3">
        <w:rPr>
          <w:rFonts w:eastAsia="Times New Roman"/>
        </w:rPr>
        <w:t xml:space="preserve"> </w:t>
      </w:r>
      <w:r w:rsidRPr="009E7854">
        <w:rPr>
          <w:rFonts w:eastAsia="Times New Roman"/>
        </w:rPr>
        <w:t>за 3 года</w:t>
      </w:r>
    </w:p>
    <w:p w:rsidR="009E7854" w:rsidRPr="00374DB6" w:rsidRDefault="005033E3" w:rsidP="005033E3">
      <w:pPr>
        <w:ind w:firstLine="0"/>
        <w:jc w:val="right"/>
      </w:pPr>
      <w:r>
        <w:rPr>
          <w:rFonts w:eastAsia="Times New Roman"/>
        </w:rPr>
        <w:t>Таблица 3</w:t>
      </w:r>
    </w:p>
    <w:tbl>
      <w:tblPr>
        <w:tblStyle w:val="af2"/>
        <w:tblW w:w="0" w:type="auto"/>
        <w:tblInd w:w="817" w:type="dxa"/>
        <w:tblLook w:val="04A0"/>
      </w:tblPr>
      <w:tblGrid>
        <w:gridCol w:w="3252"/>
        <w:gridCol w:w="1976"/>
        <w:gridCol w:w="1272"/>
        <w:gridCol w:w="2538"/>
      </w:tblGrid>
      <w:tr w:rsidR="009E7854" w:rsidRPr="00E53543" w:rsidTr="009E7854">
        <w:tc>
          <w:tcPr>
            <w:tcW w:w="3252" w:type="dxa"/>
          </w:tcPr>
          <w:p w:rsidR="009E7854" w:rsidRPr="0034534C" w:rsidRDefault="009E7854" w:rsidP="005033E3">
            <w:pPr>
              <w:pStyle w:val="34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53543">
              <w:rPr>
                <w:sz w:val="24"/>
                <w:szCs w:val="24"/>
              </w:rPr>
              <w:t>Повышение квалификации</w:t>
            </w:r>
            <w:r>
              <w:rPr>
                <w:sz w:val="24"/>
                <w:szCs w:val="24"/>
              </w:rPr>
              <w:t>, самообразование</w:t>
            </w:r>
          </w:p>
        </w:tc>
        <w:tc>
          <w:tcPr>
            <w:tcW w:w="1976" w:type="dxa"/>
          </w:tcPr>
          <w:p w:rsidR="009E7854" w:rsidRPr="005033E3" w:rsidRDefault="009E7854" w:rsidP="00883DD2">
            <w:pPr>
              <w:pStyle w:val="34"/>
              <w:shd w:val="clear" w:color="auto" w:fill="auto"/>
              <w:spacing w:line="311" w:lineRule="exact"/>
              <w:ind w:firstLine="0"/>
              <w:jc w:val="center"/>
              <w:rPr>
                <w:sz w:val="24"/>
                <w:szCs w:val="24"/>
              </w:rPr>
            </w:pPr>
            <w:r w:rsidRPr="005033E3">
              <w:rPr>
                <w:sz w:val="24"/>
                <w:szCs w:val="24"/>
              </w:rPr>
              <w:t>202</w:t>
            </w:r>
            <w:r w:rsidR="00883DD2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9E7854" w:rsidRPr="005033E3" w:rsidRDefault="009E7854" w:rsidP="00883DD2">
            <w:pPr>
              <w:pStyle w:val="34"/>
              <w:shd w:val="clear" w:color="auto" w:fill="auto"/>
              <w:spacing w:line="311" w:lineRule="exact"/>
              <w:ind w:firstLine="0"/>
              <w:jc w:val="center"/>
              <w:rPr>
                <w:sz w:val="24"/>
                <w:szCs w:val="24"/>
              </w:rPr>
            </w:pPr>
            <w:r w:rsidRPr="005033E3">
              <w:rPr>
                <w:sz w:val="24"/>
                <w:szCs w:val="24"/>
              </w:rPr>
              <w:t>202</w:t>
            </w:r>
            <w:r w:rsidR="00883DD2">
              <w:rPr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9E7854" w:rsidRPr="005033E3" w:rsidRDefault="009E7854" w:rsidP="00883DD2">
            <w:pPr>
              <w:pStyle w:val="34"/>
              <w:shd w:val="clear" w:color="auto" w:fill="auto"/>
              <w:spacing w:line="311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033E3">
              <w:rPr>
                <w:color w:val="000000" w:themeColor="text1"/>
                <w:sz w:val="24"/>
                <w:szCs w:val="24"/>
              </w:rPr>
              <w:t>202</w:t>
            </w:r>
            <w:r w:rsidR="00883DD2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9E7854" w:rsidRPr="00E53543" w:rsidTr="009E7854">
        <w:tc>
          <w:tcPr>
            <w:tcW w:w="3252" w:type="dxa"/>
          </w:tcPr>
          <w:p w:rsidR="009E7854" w:rsidRPr="00E53543" w:rsidRDefault="009E7854" w:rsidP="005033E3">
            <w:pPr>
              <w:pStyle w:val="34"/>
              <w:shd w:val="clear" w:color="auto" w:fill="auto"/>
              <w:spacing w:line="311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9E7854" w:rsidRPr="00E53543" w:rsidRDefault="009E7854" w:rsidP="005033E3">
            <w:pPr>
              <w:pStyle w:val="34"/>
              <w:shd w:val="clear" w:color="auto" w:fill="auto"/>
              <w:spacing w:line="311" w:lineRule="exact"/>
              <w:ind w:firstLine="0"/>
              <w:jc w:val="center"/>
              <w:rPr>
                <w:sz w:val="24"/>
                <w:szCs w:val="24"/>
              </w:rPr>
            </w:pPr>
            <w:r w:rsidRPr="00E53543"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9E7854" w:rsidRPr="00E53543" w:rsidRDefault="00883DD2" w:rsidP="005033E3">
            <w:pPr>
              <w:pStyle w:val="34"/>
              <w:shd w:val="clear" w:color="auto" w:fill="auto"/>
              <w:spacing w:line="311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9E7854" w:rsidRPr="00E53543" w:rsidRDefault="00A8478E" w:rsidP="005033E3">
            <w:pPr>
              <w:pStyle w:val="34"/>
              <w:shd w:val="clear" w:color="auto" w:fill="auto"/>
              <w:spacing w:line="311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5033E3" w:rsidRDefault="005033E3" w:rsidP="005033E3">
      <w:pPr>
        <w:spacing w:line="240" w:lineRule="auto"/>
        <w:ind w:firstLine="567"/>
        <w:rPr>
          <w:i/>
          <w:szCs w:val="24"/>
          <w:u w:val="single"/>
        </w:rPr>
      </w:pPr>
    </w:p>
    <w:p w:rsidR="009E7854" w:rsidRDefault="005033E3" w:rsidP="005033E3">
      <w:pPr>
        <w:spacing w:line="240" w:lineRule="auto"/>
        <w:ind w:firstLine="567"/>
        <w:rPr>
          <w:i/>
          <w:szCs w:val="24"/>
          <w:u w:val="single"/>
        </w:rPr>
      </w:pPr>
      <w:r w:rsidRPr="00865C21">
        <w:rPr>
          <w:i/>
          <w:szCs w:val="24"/>
          <w:u w:val="single"/>
        </w:rPr>
        <w:t>Выводы:</w:t>
      </w:r>
      <w:r w:rsidRPr="004A041C">
        <w:rPr>
          <w:szCs w:val="24"/>
        </w:rPr>
        <w:t xml:space="preserve"> В целом качество кадрового обеспечения образовательного процесса соответствует требованиям действующего законодательства в Российской Федерации. Основная часть педагогов учреждения имеют опыт деятельности в учреждении соответствующей профессиональной сферы.</w:t>
      </w:r>
    </w:p>
    <w:p w:rsidR="005033E3" w:rsidRPr="007C56BC" w:rsidRDefault="005033E3" w:rsidP="005033E3">
      <w:pPr>
        <w:spacing w:line="240" w:lineRule="auto"/>
        <w:ind w:firstLine="567"/>
      </w:pPr>
      <w:r>
        <w:rPr>
          <w:i/>
          <w:u w:val="single"/>
        </w:rPr>
        <w:t>П</w:t>
      </w:r>
      <w:r w:rsidRPr="00865C21">
        <w:rPr>
          <w:i/>
          <w:u w:val="single"/>
        </w:rPr>
        <w:t>роблемы</w:t>
      </w:r>
      <w:r>
        <w:rPr>
          <w:i/>
          <w:u w:val="single"/>
        </w:rPr>
        <w:t xml:space="preserve">: </w:t>
      </w:r>
      <w:r>
        <w:t>Педагоги не хотят проходить аттестацию</w:t>
      </w:r>
      <w:r w:rsidR="00883DD2">
        <w:t xml:space="preserve"> на квалификационную категорию.</w:t>
      </w:r>
    </w:p>
    <w:p w:rsidR="005033E3" w:rsidRDefault="005033E3" w:rsidP="005033E3">
      <w:pPr>
        <w:spacing w:line="240" w:lineRule="auto"/>
        <w:ind w:firstLine="567"/>
        <w:rPr>
          <w:i/>
          <w:u w:val="single"/>
        </w:rPr>
      </w:pPr>
      <w:r w:rsidRPr="00865C21">
        <w:rPr>
          <w:i/>
          <w:u w:val="single"/>
        </w:rPr>
        <w:t>Пути решения</w:t>
      </w:r>
      <w:r>
        <w:rPr>
          <w:i/>
          <w:u w:val="single"/>
        </w:rPr>
        <w:t>:</w:t>
      </w:r>
    </w:p>
    <w:p w:rsidR="005033E3" w:rsidRDefault="005033E3" w:rsidP="005033E3">
      <w:pPr>
        <w:pStyle w:val="aff0"/>
        <w:numPr>
          <w:ilvl w:val="0"/>
          <w:numId w:val="19"/>
        </w:numPr>
        <w:spacing w:line="240" w:lineRule="auto"/>
        <w:ind w:left="0" w:firstLine="720"/>
      </w:pPr>
      <w:r>
        <w:t xml:space="preserve">Прохождение аттестации на квалификационную категорию не менее </w:t>
      </w:r>
      <w:r w:rsidR="00883DD2">
        <w:t>1</w:t>
      </w:r>
      <w:r>
        <w:t>0 % педагогов. Создание мотивационного механизма для стимулирования педагогов.</w:t>
      </w:r>
    </w:p>
    <w:p w:rsidR="005033E3" w:rsidRDefault="005033E3" w:rsidP="005033E3">
      <w:pPr>
        <w:pStyle w:val="aff0"/>
        <w:numPr>
          <w:ilvl w:val="0"/>
          <w:numId w:val="19"/>
        </w:numPr>
        <w:spacing w:line="240" w:lineRule="auto"/>
      </w:pPr>
      <w:r>
        <w:t>Активизировать участие в конкурсах профессионального мастерства.</w:t>
      </w:r>
    </w:p>
    <w:p w:rsidR="009E7854" w:rsidRDefault="009E7854" w:rsidP="005033E3">
      <w:pPr>
        <w:spacing w:line="240" w:lineRule="auto"/>
        <w:ind w:firstLine="360"/>
        <w:rPr>
          <w:i/>
          <w:szCs w:val="24"/>
          <w:u w:val="single"/>
        </w:rPr>
      </w:pPr>
    </w:p>
    <w:p w:rsidR="008A27F8" w:rsidRDefault="008A27F8" w:rsidP="008A27F8">
      <w:pPr>
        <w:pStyle w:val="aff0"/>
        <w:spacing w:after="160" w:line="276" w:lineRule="auto"/>
        <w:ind w:left="567" w:firstLine="0"/>
        <w:rPr>
          <w:rFonts w:eastAsia="Times New Roman"/>
          <w:i/>
          <w:szCs w:val="24"/>
          <w:u w:val="single"/>
        </w:rPr>
      </w:pPr>
      <w:r>
        <w:rPr>
          <w:rFonts w:eastAsia="Times New Roman"/>
          <w:i/>
          <w:szCs w:val="24"/>
          <w:u w:val="single"/>
        </w:rPr>
        <w:t>2.</w:t>
      </w:r>
      <w:r w:rsidR="004A041C">
        <w:rPr>
          <w:rFonts w:eastAsia="Times New Roman"/>
          <w:i/>
          <w:szCs w:val="24"/>
          <w:u w:val="single"/>
        </w:rPr>
        <w:t>6</w:t>
      </w:r>
      <w:r>
        <w:rPr>
          <w:rFonts w:eastAsia="Times New Roman"/>
          <w:i/>
          <w:szCs w:val="24"/>
          <w:u w:val="single"/>
        </w:rPr>
        <w:t xml:space="preserve">. </w:t>
      </w:r>
      <w:r w:rsidRPr="008A27F8">
        <w:rPr>
          <w:rFonts w:eastAsia="Times New Roman"/>
          <w:i/>
          <w:szCs w:val="24"/>
          <w:u w:val="single"/>
        </w:rPr>
        <w:t>оценка учебно-методического обеспечения</w:t>
      </w:r>
    </w:p>
    <w:p w:rsidR="005033E3" w:rsidRPr="002A118B" w:rsidRDefault="005033E3" w:rsidP="005033E3">
      <w:pPr>
        <w:pStyle w:val="aff0"/>
        <w:spacing w:line="240" w:lineRule="auto"/>
        <w:ind w:left="0"/>
        <w:rPr>
          <w:szCs w:val="24"/>
        </w:rPr>
      </w:pPr>
      <w:r w:rsidRPr="002A118B">
        <w:rPr>
          <w:szCs w:val="24"/>
        </w:rPr>
        <w:t>Общее руководство образовательным процессом Учреждения осуществляет педагогический совет. Педагогический совет собирается по мере необходимости, но не реже 4-х раз в год. В состав педагогического совета входят: директор, все педагогические работники, работающие в Учреждении на основании трудового договора.</w:t>
      </w:r>
    </w:p>
    <w:p w:rsidR="005033E3" w:rsidRPr="002A118B" w:rsidRDefault="005033E3" w:rsidP="005033E3">
      <w:pPr>
        <w:pStyle w:val="aff0"/>
        <w:spacing w:line="240" w:lineRule="auto"/>
        <w:ind w:left="0" w:firstLine="708"/>
        <w:rPr>
          <w:szCs w:val="24"/>
        </w:rPr>
      </w:pPr>
      <w:r w:rsidRPr="002A118B">
        <w:rPr>
          <w:szCs w:val="24"/>
        </w:rPr>
        <w:t>Педагогический совет определяет стратегию дополнительного образования, осуществляет выбор учебных планов, программ обучения и воспитания, проведения опытно-экспериментальной работы, рассмотрение вопросов повышения квалификации, аттестации и переподготовки кадров.</w:t>
      </w:r>
    </w:p>
    <w:p w:rsidR="005033E3" w:rsidRPr="002A118B" w:rsidRDefault="005033E3" w:rsidP="005033E3">
      <w:pPr>
        <w:spacing w:line="240" w:lineRule="auto"/>
        <w:contextualSpacing/>
        <w:rPr>
          <w:szCs w:val="24"/>
        </w:rPr>
      </w:pPr>
      <w:r w:rsidRPr="002A118B">
        <w:rPr>
          <w:szCs w:val="24"/>
        </w:rPr>
        <w:t>Учреждением самостоятельно разработаны и утверждены дополнительные общеобразовательные программы.</w:t>
      </w:r>
    </w:p>
    <w:p w:rsidR="005033E3" w:rsidRPr="00CD2C1C" w:rsidRDefault="00CD2C1C" w:rsidP="00CD2C1C">
      <w:pPr>
        <w:spacing w:line="240" w:lineRule="auto"/>
        <w:ind w:firstLine="360"/>
        <w:rPr>
          <w:i/>
          <w:szCs w:val="24"/>
          <w:u w:val="single"/>
        </w:rPr>
      </w:pPr>
      <w:r w:rsidRPr="00865C21">
        <w:rPr>
          <w:i/>
          <w:szCs w:val="24"/>
          <w:u w:val="single"/>
        </w:rPr>
        <w:t>Выводы:</w:t>
      </w:r>
      <w:r>
        <w:rPr>
          <w:i/>
          <w:szCs w:val="24"/>
          <w:u w:val="single"/>
        </w:rPr>
        <w:t xml:space="preserve"> </w:t>
      </w:r>
      <w:r w:rsidR="005033E3" w:rsidRPr="002A118B">
        <w:rPr>
          <w:szCs w:val="24"/>
        </w:rPr>
        <w:t>Дополнительные общеразвивающие общеобразовательные программы основываются на принципе вариативности для различных возрастных категорий детей, обеспечивают развитие способностей подра</w:t>
      </w:r>
      <w:r>
        <w:rPr>
          <w:szCs w:val="24"/>
        </w:rPr>
        <w:t>стающего поколения</w:t>
      </w:r>
      <w:r w:rsidR="005033E3">
        <w:rPr>
          <w:szCs w:val="24"/>
        </w:rPr>
        <w:t>.</w:t>
      </w:r>
    </w:p>
    <w:p w:rsidR="008A27F8" w:rsidRPr="00CD2C1C" w:rsidRDefault="008A27F8" w:rsidP="00CD2C1C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i/>
          <w:szCs w:val="24"/>
          <w:u w:val="single"/>
        </w:rPr>
        <w:t>П</w:t>
      </w:r>
      <w:r w:rsidRPr="00865C21">
        <w:rPr>
          <w:i/>
          <w:szCs w:val="24"/>
          <w:u w:val="single"/>
        </w:rPr>
        <w:t>роблемы</w:t>
      </w:r>
      <w:r w:rsidR="00CD2C1C" w:rsidRPr="00CD2C1C">
        <w:rPr>
          <w:szCs w:val="24"/>
        </w:rPr>
        <w:t xml:space="preserve"> </w:t>
      </w:r>
      <w:r w:rsidR="00CD2C1C" w:rsidRPr="002A118B">
        <w:rPr>
          <w:szCs w:val="24"/>
        </w:rPr>
        <w:t>перечень дополнительных образовательных программ и качество учебно-методического</w:t>
      </w:r>
      <w:r w:rsidR="00CD2C1C">
        <w:rPr>
          <w:szCs w:val="24"/>
        </w:rPr>
        <w:t xml:space="preserve"> </w:t>
      </w:r>
      <w:r w:rsidR="00CD2C1C" w:rsidRPr="002A118B">
        <w:rPr>
          <w:szCs w:val="24"/>
        </w:rPr>
        <w:t xml:space="preserve">обеспечения образовательного процесса </w:t>
      </w:r>
      <w:r w:rsidR="00CD2C1C">
        <w:rPr>
          <w:szCs w:val="24"/>
        </w:rPr>
        <w:t xml:space="preserve">частично </w:t>
      </w:r>
      <w:r w:rsidR="00CD2C1C" w:rsidRPr="002A118B">
        <w:rPr>
          <w:szCs w:val="24"/>
        </w:rPr>
        <w:t>соответствует нормативным требованиям программ дополнительного образования.</w:t>
      </w:r>
    </w:p>
    <w:p w:rsidR="00A8478E" w:rsidRDefault="008A27F8" w:rsidP="00092986">
      <w:pPr>
        <w:autoSpaceDE w:val="0"/>
        <w:autoSpaceDN w:val="0"/>
        <w:adjustRightInd w:val="0"/>
        <w:spacing w:line="240" w:lineRule="auto"/>
        <w:rPr>
          <w:i/>
          <w:szCs w:val="24"/>
          <w:u w:val="single"/>
        </w:rPr>
      </w:pPr>
      <w:r w:rsidRPr="00865C21">
        <w:rPr>
          <w:i/>
          <w:szCs w:val="24"/>
          <w:u w:val="single"/>
        </w:rPr>
        <w:t>Пути решения</w:t>
      </w:r>
      <w:r w:rsidR="00A8478E">
        <w:rPr>
          <w:i/>
          <w:szCs w:val="24"/>
          <w:u w:val="single"/>
        </w:rPr>
        <w:t>:</w:t>
      </w:r>
    </w:p>
    <w:p w:rsidR="008A27F8" w:rsidRDefault="00CD2C1C" w:rsidP="00A8478E">
      <w:pPr>
        <w:pStyle w:val="aff0"/>
        <w:numPr>
          <w:ilvl w:val="1"/>
          <w:numId w:val="9"/>
        </w:numPr>
        <w:tabs>
          <w:tab w:val="clear" w:pos="1440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A8478E">
        <w:rPr>
          <w:szCs w:val="24"/>
        </w:rPr>
        <w:t>В целях повышения качества образовательного процесса в МКУ ДО РДДТ методисту оказывать адресную помощь педагогам с уч</w:t>
      </w:r>
      <w:r w:rsidRPr="00A8478E">
        <w:rPr>
          <w:rFonts w:ascii="Cambria Math" w:hAnsi="Cambria Math" w:cs="Cambria Math"/>
          <w:szCs w:val="24"/>
        </w:rPr>
        <w:t>ё</w:t>
      </w:r>
      <w:r w:rsidRPr="00A8478E">
        <w:rPr>
          <w:szCs w:val="24"/>
        </w:rPr>
        <w:t>том их по</w:t>
      </w:r>
      <w:r w:rsidR="00A8478E">
        <w:rPr>
          <w:szCs w:val="24"/>
        </w:rPr>
        <w:t>требностей и личностных качеств;</w:t>
      </w:r>
    </w:p>
    <w:p w:rsidR="00A8478E" w:rsidRPr="00A8478E" w:rsidRDefault="00A8478E" w:rsidP="00A8478E">
      <w:pPr>
        <w:pStyle w:val="aff0"/>
        <w:numPr>
          <w:ilvl w:val="1"/>
          <w:numId w:val="9"/>
        </w:numPr>
        <w:tabs>
          <w:tab w:val="clear" w:pos="1440"/>
          <w:tab w:val="num" w:pos="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>
        <w:rPr>
          <w:szCs w:val="24"/>
        </w:rPr>
        <w:t>Разработать краткосрочные программы для летнего периода.</w:t>
      </w:r>
    </w:p>
    <w:p w:rsidR="008A27F8" w:rsidRDefault="008A27F8" w:rsidP="00A8478E">
      <w:pPr>
        <w:pStyle w:val="aff0"/>
        <w:tabs>
          <w:tab w:val="num" w:pos="0"/>
          <w:tab w:val="left" w:pos="709"/>
          <w:tab w:val="left" w:pos="851"/>
        </w:tabs>
        <w:spacing w:after="160" w:line="276" w:lineRule="auto"/>
        <w:ind w:left="0" w:firstLine="567"/>
        <w:rPr>
          <w:rFonts w:eastAsia="Times New Roman"/>
          <w:i/>
          <w:color w:val="808080" w:themeColor="background1" w:themeShade="80"/>
          <w:szCs w:val="24"/>
          <w:u w:val="single"/>
        </w:rPr>
      </w:pPr>
    </w:p>
    <w:p w:rsidR="008A27F8" w:rsidRDefault="008A27F8" w:rsidP="008A27F8">
      <w:pPr>
        <w:pStyle w:val="aff0"/>
        <w:spacing w:after="160" w:line="276" w:lineRule="auto"/>
        <w:ind w:left="567" w:firstLine="0"/>
        <w:rPr>
          <w:rFonts w:eastAsia="Times New Roman"/>
          <w:i/>
          <w:szCs w:val="24"/>
          <w:u w:val="single"/>
        </w:rPr>
      </w:pPr>
      <w:r>
        <w:rPr>
          <w:rFonts w:eastAsia="Times New Roman"/>
          <w:i/>
          <w:szCs w:val="24"/>
          <w:u w:val="single"/>
        </w:rPr>
        <w:t>2.</w:t>
      </w:r>
      <w:r w:rsidR="004A041C">
        <w:rPr>
          <w:rFonts w:eastAsia="Times New Roman"/>
          <w:i/>
          <w:szCs w:val="24"/>
          <w:u w:val="single"/>
        </w:rPr>
        <w:t>7</w:t>
      </w:r>
      <w:r>
        <w:rPr>
          <w:rFonts w:eastAsia="Times New Roman"/>
          <w:i/>
          <w:szCs w:val="24"/>
          <w:u w:val="single"/>
        </w:rPr>
        <w:t xml:space="preserve">. </w:t>
      </w:r>
      <w:r w:rsidR="00745A5F" w:rsidRPr="008A27F8">
        <w:rPr>
          <w:rFonts w:eastAsia="Times New Roman"/>
          <w:i/>
          <w:szCs w:val="24"/>
          <w:u w:val="single"/>
        </w:rPr>
        <w:t>оценка материально-технической базы</w:t>
      </w:r>
    </w:p>
    <w:p w:rsidR="00471742" w:rsidRDefault="00471742" w:rsidP="004A041C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Cs w:val="24"/>
          <w:lang w:eastAsia="ru-RU"/>
        </w:rPr>
        <w:t xml:space="preserve">Материально-техническая база </w:t>
      </w:r>
      <w:r w:rsidR="00745A5F">
        <w:rPr>
          <w:rFonts w:ascii="Times New Roman CYR" w:hAnsi="Times New Roman CYR" w:cs="Times New Roman CYR"/>
          <w:color w:val="000000"/>
          <w:szCs w:val="24"/>
          <w:lang w:eastAsia="ru-RU"/>
        </w:rPr>
        <w:t>РДДТ</w:t>
      </w:r>
      <w:r>
        <w:rPr>
          <w:rFonts w:ascii="Times New Roman CYR" w:hAnsi="Times New Roman CYR" w:cs="Times New Roman CYR"/>
          <w:color w:val="000000"/>
          <w:szCs w:val="24"/>
          <w:lang w:eastAsia="ru-RU"/>
        </w:rPr>
        <w:t xml:space="preserve"> обеспечивает реализацию образовательных программ дополнительного образования. Для обеспечения полноценного образовательного процесса, его комфортности и безопасности, здание </w:t>
      </w:r>
      <w:r w:rsidR="00745A5F">
        <w:rPr>
          <w:rFonts w:ascii="Times New Roman CYR" w:hAnsi="Times New Roman CYR" w:cs="Times New Roman CYR"/>
          <w:color w:val="000000"/>
          <w:szCs w:val="24"/>
          <w:lang w:eastAsia="ru-RU"/>
        </w:rPr>
        <w:t>РДДТ</w:t>
      </w:r>
      <w:r>
        <w:rPr>
          <w:rFonts w:ascii="Times New Roman CYR" w:hAnsi="Times New Roman CYR" w:cs="Times New Roman CYR"/>
          <w:color w:val="000000"/>
          <w:szCs w:val="24"/>
          <w:lang w:eastAsia="ru-RU"/>
        </w:rPr>
        <w:t xml:space="preserve"> оборудовано системами видеонаблюдения, оповещения и эвакуации, противопожарной и охранной сигнализацией.</w:t>
      </w:r>
    </w:p>
    <w:p w:rsidR="00471742" w:rsidRDefault="00471742" w:rsidP="004A041C">
      <w:pPr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Cs w:val="24"/>
          <w:lang w:eastAsia="ru-RU"/>
        </w:rPr>
        <w:lastRenderedPageBreak/>
        <w:t xml:space="preserve">Все помещения </w:t>
      </w:r>
      <w:r w:rsidR="00745A5F">
        <w:rPr>
          <w:rFonts w:ascii="Times New Roman CYR" w:hAnsi="Times New Roman CYR" w:cs="Times New Roman CYR"/>
          <w:color w:val="000000"/>
          <w:szCs w:val="24"/>
          <w:lang w:eastAsia="ru-RU"/>
        </w:rPr>
        <w:t>РДДТ</w:t>
      </w:r>
      <w:r>
        <w:rPr>
          <w:rFonts w:ascii="Times New Roman CYR" w:hAnsi="Times New Roman CYR" w:cs="Times New Roman CYR"/>
          <w:color w:val="000000"/>
          <w:szCs w:val="24"/>
          <w:lang w:eastAsia="ru-RU"/>
        </w:rPr>
        <w:t xml:space="preserve"> соответствуют санитарным нормам и правилам по устройству и содержанию образовательных учреждений, правилам пожарной безопасности, правилам техники безопасности и охраны труда.</w:t>
      </w:r>
    </w:p>
    <w:p w:rsidR="00DD49B2" w:rsidRDefault="00DD49B2" w:rsidP="00DD49B2">
      <w:pPr>
        <w:spacing w:line="240" w:lineRule="auto"/>
        <w:rPr>
          <w:szCs w:val="24"/>
        </w:rPr>
      </w:pPr>
    </w:p>
    <w:p w:rsidR="00745A5F" w:rsidRPr="00DD49B2" w:rsidRDefault="00745A5F" w:rsidP="00DD49B2">
      <w:pPr>
        <w:spacing w:line="240" w:lineRule="auto"/>
        <w:rPr>
          <w:szCs w:val="24"/>
        </w:rPr>
      </w:pPr>
      <w:r w:rsidRPr="00DD49B2">
        <w:rPr>
          <w:szCs w:val="24"/>
        </w:rPr>
        <w:t>Список помещений и их площадей Таблица 1</w:t>
      </w:r>
    </w:p>
    <w:tbl>
      <w:tblPr>
        <w:tblStyle w:val="af2"/>
        <w:tblW w:w="0" w:type="auto"/>
        <w:tblLook w:val="04A0"/>
      </w:tblPr>
      <w:tblGrid>
        <w:gridCol w:w="1526"/>
        <w:gridCol w:w="4394"/>
        <w:gridCol w:w="3827"/>
      </w:tblGrid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Наименование помещения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Площадь кв.м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Учебный класс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21,0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Учебный класс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20,0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Туалет для обучающихся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8,2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Туалет для сотрудников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2,0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 xml:space="preserve">Кабинет директора 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14,3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Учебный класс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14,4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Учебный класс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24,1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Актовый зал, сцена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31,3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Кабинет для переодеваний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2,0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10,11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Костюмерная, гримерная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28,8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12,14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Холл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46,6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17,18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Лестничные пролеты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47,0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20</w:t>
            </w: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Склад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14.3</w:t>
            </w:r>
          </w:p>
        </w:tc>
      </w:tr>
      <w:tr w:rsidR="00745A5F" w:rsidTr="00745A5F">
        <w:tc>
          <w:tcPr>
            <w:tcW w:w="1526" w:type="dxa"/>
          </w:tcPr>
          <w:p w:rsidR="00745A5F" w:rsidRPr="00745A5F" w:rsidRDefault="00745A5F" w:rsidP="00745A5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Итого</w:t>
            </w:r>
          </w:p>
        </w:tc>
        <w:tc>
          <w:tcPr>
            <w:tcW w:w="3827" w:type="dxa"/>
          </w:tcPr>
          <w:p w:rsidR="00745A5F" w:rsidRPr="00745A5F" w:rsidRDefault="00745A5F" w:rsidP="00745A5F">
            <w:pPr>
              <w:spacing w:line="240" w:lineRule="auto"/>
              <w:rPr>
                <w:sz w:val="20"/>
                <w:szCs w:val="20"/>
              </w:rPr>
            </w:pPr>
            <w:r w:rsidRPr="00745A5F">
              <w:rPr>
                <w:sz w:val="20"/>
                <w:szCs w:val="20"/>
              </w:rPr>
              <w:t>274,0</w:t>
            </w:r>
          </w:p>
        </w:tc>
      </w:tr>
    </w:tbl>
    <w:p w:rsidR="00471742" w:rsidRPr="00DD49B2" w:rsidRDefault="00DD49B2" w:rsidP="00471742">
      <w:pPr>
        <w:autoSpaceDE w:val="0"/>
        <w:autoSpaceDN w:val="0"/>
        <w:adjustRightInd w:val="0"/>
        <w:spacing w:line="240" w:lineRule="auto"/>
        <w:ind w:firstLine="0"/>
        <w:rPr>
          <w:rFonts w:ascii="Times New Roman,Italic" w:hAnsi="Times New Roman,Italic" w:cs="Times New Roman,Italic"/>
          <w:iCs/>
          <w:szCs w:val="24"/>
        </w:rPr>
      </w:pPr>
      <w:r w:rsidRPr="00DD49B2">
        <w:rPr>
          <w:rFonts w:ascii="Times New Roman,Italic" w:hAnsi="Times New Roman,Italic" w:cs="Times New Roman,Italic"/>
          <w:iCs/>
          <w:szCs w:val="24"/>
        </w:rPr>
        <w:t>Материальная оснащенность</w:t>
      </w:r>
      <w:r>
        <w:rPr>
          <w:rFonts w:ascii="Times New Roman,Italic" w:hAnsi="Times New Roman,Italic" w:cs="Times New Roman,Italic"/>
          <w:iCs/>
          <w:szCs w:val="24"/>
        </w:rPr>
        <w:t xml:space="preserve"> Таблица 2</w:t>
      </w:r>
    </w:p>
    <w:tbl>
      <w:tblPr>
        <w:tblStyle w:val="af2"/>
        <w:tblW w:w="0" w:type="auto"/>
        <w:tblInd w:w="-34" w:type="dxa"/>
        <w:tblLook w:val="04A0"/>
      </w:tblPr>
      <w:tblGrid>
        <w:gridCol w:w="3862"/>
        <w:gridCol w:w="3083"/>
        <w:gridCol w:w="2944"/>
      </w:tblGrid>
      <w:tr w:rsidR="00471742" w:rsidRPr="00DD49B2" w:rsidTr="00DD49B2">
        <w:tc>
          <w:tcPr>
            <w:tcW w:w="3862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83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2944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Количество</w:t>
            </w:r>
          </w:p>
        </w:tc>
      </w:tr>
      <w:tr w:rsidR="00471742" w:rsidRPr="00DD49B2" w:rsidTr="00DD49B2">
        <w:tc>
          <w:tcPr>
            <w:tcW w:w="3862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Компьютер</w:t>
            </w:r>
          </w:p>
        </w:tc>
        <w:tc>
          <w:tcPr>
            <w:tcW w:w="3083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В комплекте</w:t>
            </w:r>
          </w:p>
        </w:tc>
        <w:tc>
          <w:tcPr>
            <w:tcW w:w="2944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2</w:t>
            </w:r>
          </w:p>
        </w:tc>
      </w:tr>
      <w:tr w:rsidR="00471742" w:rsidRPr="00DD49B2" w:rsidTr="00DD49B2">
        <w:tc>
          <w:tcPr>
            <w:tcW w:w="3862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Ноутбук</w:t>
            </w:r>
          </w:p>
        </w:tc>
        <w:tc>
          <w:tcPr>
            <w:tcW w:w="3083" w:type="dxa"/>
          </w:tcPr>
          <w:p w:rsidR="00471742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Lenovo IdeaPad</w:t>
            </w:r>
          </w:p>
        </w:tc>
        <w:tc>
          <w:tcPr>
            <w:tcW w:w="2944" w:type="dxa"/>
          </w:tcPr>
          <w:p w:rsidR="00471742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4</w:t>
            </w:r>
          </w:p>
        </w:tc>
      </w:tr>
      <w:tr w:rsidR="00471742" w:rsidRPr="00DD49B2" w:rsidTr="00DD49B2">
        <w:tc>
          <w:tcPr>
            <w:tcW w:w="3862" w:type="dxa"/>
          </w:tcPr>
          <w:p w:rsidR="00471742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Сканер</w:t>
            </w:r>
          </w:p>
        </w:tc>
        <w:tc>
          <w:tcPr>
            <w:tcW w:w="3083" w:type="dxa"/>
          </w:tcPr>
          <w:p w:rsidR="00471742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АЗ</w:t>
            </w:r>
            <w:r w:rsidRPr="00DD49B2">
              <w:rPr>
                <w:rFonts w:eastAsia="Times New Roman"/>
                <w:sz w:val="20"/>
                <w:szCs w:val="20"/>
                <w:lang w:val="en-US"/>
              </w:rPr>
              <w:t xml:space="preserve"> MUSTEK 1200S</w:t>
            </w:r>
          </w:p>
        </w:tc>
        <w:tc>
          <w:tcPr>
            <w:tcW w:w="2944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sz w:val="20"/>
                <w:szCs w:val="20"/>
                <w:lang w:val="en-US"/>
              </w:rPr>
              <w:t>1</w:t>
            </w:r>
          </w:p>
        </w:tc>
      </w:tr>
      <w:tr w:rsidR="00471742" w:rsidRPr="00DD49B2" w:rsidTr="00DD49B2">
        <w:tc>
          <w:tcPr>
            <w:tcW w:w="3862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Роутер</w:t>
            </w:r>
          </w:p>
        </w:tc>
        <w:tc>
          <w:tcPr>
            <w:tcW w:w="3083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sz w:val="20"/>
                <w:szCs w:val="20"/>
                <w:lang w:val="en-US"/>
              </w:rPr>
              <w:t>TP-Link</w:t>
            </w:r>
          </w:p>
        </w:tc>
        <w:tc>
          <w:tcPr>
            <w:tcW w:w="2944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  <w:tr w:rsidR="00471742" w:rsidRPr="00DD49B2" w:rsidTr="00DD49B2">
        <w:tc>
          <w:tcPr>
            <w:tcW w:w="3862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Телевизор</w:t>
            </w:r>
          </w:p>
        </w:tc>
        <w:tc>
          <w:tcPr>
            <w:tcW w:w="3083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sz w:val="20"/>
                <w:szCs w:val="20"/>
                <w:lang w:val="en-US"/>
              </w:rPr>
              <w:t>AVEST</w:t>
            </w:r>
          </w:p>
        </w:tc>
        <w:tc>
          <w:tcPr>
            <w:tcW w:w="2944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sz w:val="20"/>
                <w:szCs w:val="20"/>
                <w:lang w:val="en-US"/>
              </w:rPr>
              <w:t>1</w:t>
            </w:r>
          </w:p>
        </w:tc>
      </w:tr>
      <w:tr w:rsidR="00471742" w:rsidRPr="00DD49B2" w:rsidTr="00DD49B2">
        <w:tc>
          <w:tcPr>
            <w:tcW w:w="3862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Видео проектор</w:t>
            </w:r>
          </w:p>
        </w:tc>
        <w:tc>
          <w:tcPr>
            <w:tcW w:w="3083" w:type="dxa"/>
          </w:tcPr>
          <w:p w:rsidR="00471742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Acer</w:t>
            </w:r>
          </w:p>
        </w:tc>
        <w:tc>
          <w:tcPr>
            <w:tcW w:w="2944" w:type="dxa"/>
          </w:tcPr>
          <w:p w:rsidR="00471742" w:rsidRPr="00DD49B2" w:rsidRDefault="0047174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DD49B2">
              <w:rPr>
                <w:sz w:val="20"/>
                <w:szCs w:val="20"/>
                <w:lang w:val="en-US"/>
              </w:rPr>
              <w:t>1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Светодиодный дискотечный прибор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3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Микшер-усилитель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BEHRINGER PMP980S</w:t>
            </w:r>
          </w:p>
        </w:tc>
        <w:tc>
          <w:tcPr>
            <w:tcW w:w="2944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center"/>
              <w:rPr>
                <w:sz w:val="20"/>
                <w:szCs w:val="20"/>
              </w:rPr>
            </w:pPr>
            <w:r w:rsidRPr="00DD49B2">
              <w:rPr>
                <w:color w:val="000000"/>
                <w:sz w:val="20"/>
                <w:szCs w:val="20"/>
              </w:rPr>
              <w:t>Электроутюг;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1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Оверлок ;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widowControl w:val="0"/>
              <w:autoSpaceDE w:val="0"/>
              <w:autoSpaceDN w:val="0"/>
              <w:adjustRightInd w:val="0"/>
              <w:spacing w:line="240" w:lineRule="auto"/>
              <w:ind w:left="411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Гладильная  доска;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Швейная  машинка;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  <w:tr w:rsidR="00946301" w:rsidRPr="00DD49B2" w:rsidTr="00DD49B2">
        <w:tc>
          <w:tcPr>
            <w:tcW w:w="3862" w:type="dxa"/>
          </w:tcPr>
          <w:p w:rsidR="00946301" w:rsidRPr="00DD49B2" w:rsidRDefault="00946301" w:rsidP="00DD49B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Театральные костюмы</w:t>
            </w:r>
          </w:p>
        </w:tc>
        <w:tc>
          <w:tcPr>
            <w:tcW w:w="3083" w:type="dxa"/>
          </w:tcPr>
          <w:p w:rsidR="00946301" w:rsidRPr="00DD49B2" w:rsidRDefault="00946301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946301" w:rsidRPr="00DD49B2" w:rsidRDefault="00092986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46301" w:rsidRPr="00DD49B2">
              <w:rPr>
                <w:sz w:val="20"/>
                <w:szCs w:val="20"/>
              </w:rPr>
              <w:t>0</w:t>
            </w:r>
          </w:p>
        </w:tc>
      </w:tr>
      <w:tr w:rsidR="00DD49B2" w:rsidRPr="00DD49B2" w:rsidTr="00DD49B2">
        <w:tc>
          <w:tcPr>
            <w:tcW w:w="3862" w:type="dxa"/>
          </w:tcPr>
          <w:p w:rsidR="00DD49B2" w:rsidRPr="00DD49B2" w:rsidRDefault="00DD49B2" w:rsidP="00DD49B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center"/>
              <w:rPr>
                <w:sz w:val="20"/>
                <w:szCs w:val="20"/>
              </w:rPr>
            </w:pPr>
            <w:r w:rsidRPr="00DD49B2">
              <w:rPr>
                <w:rFonts w:eastAsia="Times New Roman"/>
                <w:sz w:val="20"/>
                <w:szCs w:val="20"/>
              </w:rPr>
              <w:t>Электро пианино</w:t>
            </w:r>
          </w:p>
        </w:tc>
        <w:tc>
          <w:tcPr>
            <w:tcW w:w="3083" w:type="dxa"/>
          </w:tcPr>
          <w:p w:rsidR="00DD49B2" w:rsidRPr="00DD49B2" w:rsidRDefault="00DD49B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DD49B2" w:rsidRPr="00DD49B2" w:rsidRDefault="00DD49B2" w:rsidP="00DD49B2">
            <w:pPr>
              <w:pStyle w:val="aff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D49B2">
              <w:rPr>
                <w:sz w:val="20"/>
                <w:szCs w:val="20"/>
              </w:rPr>
              <w:t>1</w:t>
            </w:r>
          </w:p>
        </w:tc>
      </w:tr>
    </w:tbl>
    <w:p w:rsidR="00471742" w:rsidRPr="00DD49B2" w:rsidRDefault="00471742" w:rsidP="00DD49B2">
      <w:pPr>
        <w:tabs>
          <w:tab w:val="left" w:pos="800"/>
        </w:tabs>
        <w:spacing w:line="240" w:lineRule="auto"/>
        <w:ind w:firstLine="0"/>
        <w:contextualSpacing/>
        <w:jc w:val="center"/>
        <w:rPr>
          <w:sz w:val="20"/>
          <w:szCs w:val="20"/>
        </w:rPr>
      </w:pPr>
    </w:p>
    <w:p w:rsidR="00471742" w:rsidRPr="00715243" w:rsidRDefault="00471742" w:rsidP="004A041C">
      <w:pPr>
        <w:tabs>
          <w:tab w:val="left" w:pos="800"/>
        </w:tabs>
        <w:spacing w:line="240" w:lineRule="auto"/>
        <w:ind w:firstLine="567"/>
        <w:contextualSpacing/>
        <w:rPr>
          <w:szCs w:val="24"/>
        </w:rPr>
      </w:pPr>
      <w:r w:rsidRPr="002A118B">
        <w:rPr>
          <w:szCs w:val="24"/>
        </w:rPr>
        <w:t xml:space="preserve">МКУ ДО </w:t>
      </w:r>
      <w:r w:rsidR="00DD49B2">
        <w:rPr>
          <w:szCs w:val="24"/>
        </w:rPr>
        <w:t>РДДТ</w:t>
      </w:r>
      <w:r w:rsidRPr="002A118B">
        <w:rPr>
          <w:szCs w:val="24"/>
        </w:rPr>
        <w:t xml:space="preserve"> имеет доступ в сеть Интернет, а также действует официальный сайт Учреждения, </w:t>
      </w:r>
      <w:r w:rsidRPr="00715243">
        <w:rPr>
          <w:szCs w:val="24"/>
        </w:rPr>
        <w:t xml:space="preserve">созданы официальные страницы в одноклассниках, в </w:t>
      </w:r>
      <w:r>
        <w:rPr>
          <w:szCs w:val="24"/>
        </w:rPr>
        <w:t>контакте, мессенджер в контакте,</w:t>
      </w:r>
      <w:r w:rsidR="00DD49B2">
        <w:rPr>
          <w:szCs w:val="24"/>
        </w:rPr>
        <w:t xml:space="preserve"> </w:t>
      </w:r>
      <w:r w:rsidRPr="002A118B">
        <w:rPr>
          <w:szCs w:val="24"/>
        </w:rPr>
        <w:t xml:space="preserve">благодаря </w:t>
      </w:r>
      <w:r>
        <w:rPr>
          <w:szCs w:val="24"/>
        </w:rPr>
        <w:t>этому</w:t>
      </w:r>
      <w:r w:rsidRPr="002A118B">
        <w:rPr>
          <w:szCs w:val="24"/>
        </w:rPr>
        <w:t xml:space="preserve"> появилась возможность расширить информационные рамки: размещать самостоятельно информацию о проводимых мероприятиях, делиться интересными событиями, проводимыми в Учреждении</w:t>
      </w:r>
      <w:r>
        <w:rPr>
          <w:szCs w:val="24"/>
        </w:rPr>
        <w:t>.</w:t>
      </w:r>
    </w:p>
    <w:p w:rsidR="00471742" w:rsidRPr="002A118B" w:rsidRDefault="00471742" w:rsidP="004A041C">
      <w:pPr>
        <w:spacing w:line="240" w:lineRule="auto"/>
        <w:ind w:firstLine="567"/>
        <w:contextualSpacing/>
        <w:rPr>
          <w:szCs w:val="24"/>
        </w:rPr>
      </w:pPr>
      <w:r w:rsidRPr="002A118B">
        <w:rPr>
          <w:b/>
          <w:bCs/>
          <w:szCs w:val="24"/>
        </w:rPr>
        <w:t xml:space="preserve">Выводы: </w:t>
      </w:r>
      <w:r w:rsidRPr="002A118B">
        <w:rPr>
          <w:bCs/>
          <w:szCs w:val="24"/>
        </w:rPr>
        <w:t>Учреждение</w:t>
      </w:r>
      <w:r w:rsidR="00DD49B2">
        <w:rPr>
          <w:bCs/>
          <w:szCs w:val="24"/>
        </w:rPr>
        <w:t xml:space="preserve"> </w:t>
      </w:r>
      <w:r w:rsidRPr="002A118B">
        <w:rPr>
          <w:szCs w:val="24"/>
        </w:rPr>
        <w:t>располагает материально-технической базой, обеспечивающей проведение практически всех видов теоретических и практических занятий, предусмотренных учебным планом образовательного учреждения.</w:t>
      </w:r>
    </w:p>
    <w:p w:rsidR="00471742" w:rsidRPr="00B95BF2" w:rsidRDefault="00471742" w:rsidP="004A041C">
      <w:pPr>
        <w:spacing w:line="240" w:lineRule="auto"/>
        <w:ind w:firstLine="567"/>
        <w:contextualSpacing/>
        <w:rPr>
          <w:color w:val="000000" w:themeColor="text1"/>
          <w:szCs w:val="24"/>
        </w:rPr>
      </w:pPr>
      <w:r w:rsidRPr="002A118B">
        <w:rPr>
          <w:szCs w:val="24"/>
        </w:rPr>
        <w:t xml:space="preserve">Материально-техническая база соответствует действующим санитарным и противопожарным правилам и нормам, что подтверждено соответствующими разрешительными документами. </w:t>
      </w:r>
    </w:p>
    <w:p w:rsidR="00DD49B2" w:rsidRPr="009E7141" w:rsidRDefault="00DD49B2" w:rsidP="00883DD2">
      <w:pPr>
        <w:spacing w:line="240" w:lineRule="auto"/>
        <w:ind w:firstLine="567"/>
      </w:pPr>
      <w:r w:rsidRPr="00626A61">
        <w:rPr>
          <w:i/>
          <w:iCs/>
          <w:u w:val="single"/>
        </w:rPr>
        <w:t>Проблемы:</w:t>
      </w:r>
      <w:r>
        <w:rPr>
          <w:iCs/>
        </w:rPr>
        <w:t xml:space="preserve"> Не выделяется финансирование на приобретение расходных материалов, тканей, хозяйственно-технических нужд. При разработке новых программ, реализации идей требуются финансовые затраты. </w:t>
      </w:r>
    </w:p>
    <w:p w:rsidR="00DD49B2" w:rsidRPr="004A3952" w:rsidRDefault="00DD49B2" w:rsidP="004A041C">
      <w:pPr>
        <w:pStyle w:val="Default"/>
        <w:ind w:firstLine="567"/>
        <w:jc w:val="both"/>
        <w:rPr>
          <w:i/>
          <w:iCs/>
          <w:color w:val="000000" w:themeColor="text1"/>
          <w:u w:val="single"/>
        </w:rPr>
      </w:pPr>
      <w:r w:rsidRPr="004A3952">
        <w:rPr>
          <w:i/>
          <w:iCs/>
          <w:color w:val="000000" w:themeColor="text1"/>
          <w:u w:val="single"/>
        </w:rPr>
        <w:t>Пути решения:</w:t>
      </w:r>
    </w:p>
    <w:p w:rsidR="00DD49B2" w:rsidRDefault="00DD49B2" w:rsidP="00883DD2">
      <w:pPr>
        <w:pStyle w:val="Default"/>
        <w:ind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1. О</w:t>
      </w:r>
      <w:r w:rsidRPr="00870154">
        <w:rPr>
          <w:iCs/>
          <w:color w:val="000000" w:themeColor="text1"/>
        </w:rPr>
        <w:t xml:space="preserve">беспечение персональными компьютерами или ноутбуками педагогов (100%), оргтехникой </w:t>
      </w:r>
    </w:p>
    <w:p w:rsidR="00DD49B2" w:rsidRPr="00870154" w:rsidRDefault="00DD49B2" w:rsidP="00883DD2">
      <w:pPr>
        <w:pStyle w:val="Default"/>
        <w:ind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2.обеспечение материалами для материально-технического оснащения программ и реализации образовательного процесса.</w:t>
      </w:r>
    </w:p>
    <w:p w:rsidR="008A27F8" w:rsidRDefault="00DD49B2" w:rsidP="00883DD2">
      <w:pPr>
        <w:pStyle w:val="aff0"/>
        <w:spacing w:after="160" w:line="276" w:lineRule="auto"/>
        <w:ind w:left="0" w:firstLine="567"/>
        <w:rPr>
          <w:rFonts w:eastAsia="Times New Roman"/>
          <w:i/>
          <w:color w:val="808080" w:themeColor="background1" w:themeShade="80"/>
          <w:szCs w:val="24"/>
          <w:u w:val="single"/>
        </w:rPr>
      </w:pPr>
      <w:r>
        <w:t xml:space="preserve">3. Участие в </w:t>
      </w:r>
      <w:r w:rsidR="00883DD2">
        <w:t>Инициативных проектов</w:t>
      </w:r>
      <w:r>
        <w:t xml:space="preserve"> для привлечения денежных средств</w:t>
      </w:r>
    </w:p>
    <w:p w:rsidR="008A27F8" w:rsidRDefault="008A27F8" w:rsidP="008A27F8">
      <w:pPr>
        <w:pStyle w:val="aff0"/>
        <w:spacing w:after="160" w:line="276" w:lineRule="auto"/>
        <w:ind w:left="567" w:firstLine="0"/>
        <w:rPr>
          <w:rFonts w:eastAsia="Times New Roman"/>
          <w:i/>
          <w:szCs w:val="24"/>
          <w:u w:val="single"/>
        </w:rPr>
      </w:pPr>
    </w:p>
    <w:p w:rsidR="005F6817" w:rsidRDefault="00DD49B2" w:rsidP="008A27F8">
      <w:pPr>
        <w:pStyle w:val="aff0"/>
        <w:spacing w:after="160" w:line="276" w:lineRule="auto"/>
        <w:ind w:left="567" w:firstLine="0"/>
        <w:rPr>
          <w:rFonts w:eastAsia="Times New Roman"/>
          <w:i/>
          <w:szCs w:val="24"/>
          <w:u w:val="single"/>
        </w:rPr>
      </w:pPr>
      <w:r>
        <w:rPr>
          <w:rFonts w:eastAsia="Times New Roman"/>
          <w:i/>
          <w:szCs w:val="24"/>
          <w:u w:val="single"/>
        </w:rPr>
        <w:t>2</w:t>
      </w:r>
      <w:r w:rsidR="005F6817">
        <w:rPr>
          <w:rFonts w:eastAsia="Times New Roman"/>
          <w:i/>
          <w:szCs w:val="24"/>
          <w:u w:val="single"/>
        </w:rPr>
        <w:t>.</w:t>
      </w:r>
      <w:r w:rsidR="004A041C">
        <w:rPr>
          <w:rFonts w:eastAsia="Times New Roman"/>
          <w:i/>
          <w:szCs w:val="24"/>
          <w:u w:val="single"/>
        </w:rPr>
        <w:t>8</w:t>
      </w:r>
      <w:r w:rsidR="005F6817">
        <w:rPr>
          <w:rFonts w:eastAsia="Times New Roman"/>
          <w:i/>
          <w:szCs w:val="24"/>
          <w:u w:val="single"/>
        </w:rPr>
        <w:t xml:space="preserve">. </w:t>
      </w:r>
      <w:r w:rsidR="005F6817" w:rsidRPr="005F6817">
        <w:rPr>
          <w:rFonts w:eastAsia="Times New Roman"/>
          <w:i/>
          <w:szCs w:val="24"/>
          <w:u w:val="single"/>
        </w:rPr>
        <w:t>оценка функционирования внутренней системы оценки качества образования</w:t>
      </w:r>
    </w:p>
    <w:p w:rsidR="00DD49B2" w:rsidRPr="002A118B" w:rsidRDefault="00DD49B2" w:rsidP="004A041C">
      <w:pPr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 w:rsidRPr="002A118B">
        <w:rPr>
          <w:szCs w:val="24"/>
        </w:rPr>
        <w:t>Внутренняя система оценки качества образования (</w:t>
      </w:r>
      <w:r>
        <w:rPr>
          <w:szCs w:val="24"/>
        </w:rPr>
        <w:t>внутри школьный контроль) в 202</w:t>
      </w:r>
      <w:r w:rsidR="00883DD2">
        <w:rPr>
          <w:szCs w:val="24"/>
        </w:rPr>
        <w:t>4</w:t>
      </w:r>
      <w:r w:rsidRPr="002A118B">
        <w:rPr>
          <w:szCs w:val="24"/>
        </w:rPr>
        <w:t xml:space="preserve"> году осуществлялась с целью выявления проблемных моментов и оказания методической помощи </w:t>
      </w:r>
      <w:r>
        <w:rPr>
          <w:szCs w:val="24"/>
        </w:rPr>
        <w:t>педаго</w:t>
      </w:r>
      <w:r w:rsidR="00883DD2">
        <w:rPr>
          <w:szCs w:val="24"/>
        </w:rPr>
        <w:t>г</w:t>
      </w:r>
      <w:r>
        <w:rPr>
          <w:szCs w:val="24"/>
        </w:rPr>
        <w:t xml:space="preserve">ам. Работа в этом направлении </w:t>
      </w:r>
      <w:r w:rsidRPr="002A118B">
        <w:rPr>
          <w:szCs w:val="24"/>
        </w:rPr>
        <w:t>имела следующее содержание:</w:t>
      </w:r>
    </w:p>
    <w:p w:rsidR="00DD49B2" w:rsidRPr="002A118B" w:rsidRDefault="00DD49B2" w:rsidP="004A041C">
      <w:pPr>
        <w:pStyle w:val="aff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2A118B">
        <w:rPr>
          <w:szCs w:val="24"/>
        </w:rPr>
        <w:t>осуществление контроля за исполнением законодательства в области образования, нормативных документов органов управления образованием разных уровней;</w:t>
      </w:r>
    </w:p>
    <w:p w:rsidR="00DD49B2" w:rsidRPr="002A118B" w:rsidRDefault="00DD49B2" w:rsidP="004A041C">
      <w:pPr>
        <w:pStyle w:val="aff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2A118B">
        <w:rPr>
          <w:szCs w:val="24"/>
        </w:rPr>
        <w:t>анализ причин, лежащих в основе нарушений, принятие мер по их предупреждению;</w:t>
      </w:r>
    </w:p>
    <w:p w:rsidR="00DD49B2" w:rsidRPr="002A118B" w:rsidRDefault="00DD49B2" w:rsidP="004A041C">
      <w:pPr>
        <w:pStyle w:val="aff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2A118B">
        <w:rPr>
          <w:szCs w:val="24"/>
        </w:rPr>
        <w:t>анализ и экспертная оценка эффективности деятельности педагогического коллектива;</w:t>
      </w:r>
    </w:p>
    <w:p w:rsidR="00DD49B2" w:rsidRPr="002A118B" w:rsidRDefault="00DD49B2" w:rsidP="004A041C">
      <w:pPr>
        <w:pStyle w:val="aff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2A118B">
        <w:rPr>
          <w:szCs w:val="24"/>
        </w:rPr>
        <w:t>оказание методической помощи педагогическим работникам в процессе контроля.</w:t>
      </w:r>
    </w:p>
    <w:p w:rsidR="00DD49B2" w:rsidRPr="002A118B" w:rsidRDefault="00DD49B2" w:rsidP="004A041C">
      <w:pPr>
        <w:pStyle w:val="aff0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2A118B">
        <w:rPr>
          <w:szCs w:val="24"/>
        </w:rPr>
        <w:t>В течение года диагностировалось состояние образовательного процесса, выявлялись отклонения в работе педагогического коллектива от запрограммированного результата, совершенствовалась система контроля за состоянием и ведением документации.</w:t>
      </w:r>
    </w:p>
    <w:p w:rsidR="00DD49B2" w:rsidRPr="002A118B" w:rsidRDefault="00DD49B2" w:rsidP="004A041C">
      <w:pPr>
        <w:pStyle w:val="aff0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</w:rPr>
      </w:pPr>
      <w:r w:rsidRPr="002A118B">
        <w:rPr>
          <w:szCs w:val="24"/>
        </w:rPr>
        <w:t xml:space="preserve">В течение года проводились беседы с </w:t>
      </w:r>
      <w:r>
        <w:rPr>
          <w:szCs w:val="24"/>
        </w:rPr>
        <w:t>педагогами</w:t>
      </w:r>
      <w:r w:rsidRPr="002A118B">
        <w:rPr>
          <w:szCs w:val="24"/>
        </w:rPr>
        <w:t xml:space="preserve"> по выявлению трудностей в ведении образовательного процесса, проверка наличия программно-методического обеспечения у педагогов, проверка документации, журналов, календарно-тематического планирования.</w:t>
      </w:r>
    </w:p>
    <w:p w:rsidR="005F6817" w:rsidRPr="006B43EC" w:rsidRDefault="005F6817" w:rsidP="006B43EC">
      <w:pPr>
        <w:spacing w:after="160" w:line="276" w:lineRule="auto"/>
        <w:ind w:firstLine="0"/>
        <w:rPr>
          <w:rFonts w:eastAsia="Times New Roman"/>
          <w:i/>
          <w:szCs w:val="24"/>
          <w:u w:val="single"/>
        </w:rPr>
      </w:pPr>
    </w:p>
    <w:p w:rsidR="00F4493E" w:rsidRPr="00312334" w:rsidRDefault="00312334" w:rsidP="004A041C">
      <w:pPr>
        <w:pStyle w:val="2"/>
        <w:ind w:firstLine="567"/>
      </w:pPr>
      <w:bookmarkStart w:id="10" w:name="_Toc30706932"/>
      <w:r w:rsidRPr="00312334">
        <w:t xml:space="preserve">3. </w:t>
      </w:r>
      <w:r w:rsidR="00042FBF" w:rsidRPr="00312334">
        <w:t>Выводы и заключения</w:t>
      </w:r>
      <w:bookmarkEnd w:id="10"/>
    </w:p>
    <w:p w:rsidR="005B5753" w:rsidRDefault="005B5753" w:rsidP="004A041C">
      <w:pPr>
        <w:pStyle w:val="3"/>
        <w:ind w:firstLine="567"/>
      </w:pPr>
      <w:bookmarkStart w:id="11" w:name="_Toc30706933"/>
      <w:r w:rsidRPr="00EB1B5E">
        <w:t>3.1. Выводы</w:t>
      </w:r>
      <w:bookmarkEnd w:id="11"/>
    </w:p>
    <w:p w:rsidR="00DD49B2" w:rsidRDefault="00DD49B2" w:rsidP="006B43EC">
      <w:pPr>
        <w:spacing w:line="240" w:lineRule="auto"/>
        <w:ind w:firstLine="567"/>
      </w:pPr>
      <w:r>
        <w:t>По результатам самообследования можно дать следующее общее  заключение по отдельным позициям:</w:t>
      </w:r>
    </w:p>
    <w:p w:rsidR="00DD49B2" w:rsidRDefault="00DD49B2" w:rsidP="004A041C">
      <w:pPr>
        <w:spacing w:line="240" w:lineRule="auto"/>
        <w:ind w:firstLine="567"/>
      </w:pPr>
      <w:r w:rsidRPr="00465284">
        <w:t>Результаты проведен</w:t>
      </w:r>
      <w:r>
        <w:t>ного самообследования РДДТ</w:t>
      </w:r>
      <w:r w:rsidRPr="00465284">
        <w:t xml:space="preserve"> по различным направлениям деятельности </w:t>
      </w:r>
      <w:r>
        <w:t>свидетельствуют о работе учреждения в режиме функционирования. Были выявлены сильные и слабые стороны учреждения риски и перспективы развития.</w:t>
      </w:r>
    </w:p>
    <w:p w:rsidR="00DD49B2" w:rsidRDefault="00DD49B2" w:rsidP="004A041C">
      <w:pPr>
        <w:spacing w:line="240" w:lineRule="auto"/>
        <w:ind w:firstLine="567"/>
      </w:pPr>
      <w:r>
        <w:t>Из сильных  сторон выявлено следующее:</w:t>
      </w:r>
    </w:p>
    <w:p w:rsidR="00DD49B2" w:rsidRDefault="00DD49B2" w:rsidP="004A041C">
      <w:pPr>
        <w:spacing w:line="240" w:lineRule="auto"/>
        <w:ind w:firstLine="567"/>
      </w:pPr>
      <w:r>
        <w:t>1</w:t>
      </w:r>
      <w:r w:rsidR="00320BF9">
        <w:t xml:space="preserve">. </w:t>
      </w:r>
      <w:r w:rsidRPr="00D339E5">
        <w:t>Высокий уровень проведения массовых мероприятий;</w:t>
      </w:r>
    </w:p>
    <w:p w:rsidR="00DD49B2" w:rsidRDefault="00DD49B2" w:rsidP="004A041C">
      <w:pPr>
        <w:spacing w:line="240" w:lineRule="auto"/>
        <w:ind w:firstLine="567"/>
      </w:pPr>
      <w:r>
        <w:t>3.</w:t>
      </w:r>
      <w:r w:rsidRPr="00D339E5">
        <w:t xml:space="preserve">Высокий уровень </w:t>
      </w:r>
      <w:r>
        <w:t xml:space="preserve">активности и </w:t>
      </w:r>
      <w:r w:rsidRPr="00D339E5">
        <w:t xml:space="preserve"> </w:t>
      </w:r>
      <w:r>
        <w:t>результативности</w:t>
      </w:r>
      <w:r w:rsidRPr="00D339E5">
        <w:t xml:space="preserve"> </w:t>
      </w:r>
      <w:r w:rsidR="00320BF9">
        <w:t>обучающихся</w:t>
      </w:r>
      <w:r>
        <w:t xml:space="preserve"> </w:t>
      </w:r>
      <w:r w:rsidRPr="00D339E5">
        <w:t>в участии в мероприятиях муниципального, регионального</w:t>
      </w:r>
      <w:r>
        <w:t xml:space="preserve">, всероссийского </w:t>
      </w:r>
      <w:r w:rsidRPr="00D339E5">
        <w:t xml:space="preserve"> уровнях</w:t>
      </w:r>
      <w:r>
        <w:t>.</w:t>
      </w:r>
    </w:p>
    <w:p w:rsidR="00DD49B2" w:rsidRDefault="00DD49B2" w:rsidP="004A041C">
      <w:pPr>
        <w:spacing w:line="240" w:lineRule="auto"/>
        <w:ind w:firstLine="567"/>
      </w:pPr>
      <w:r>
        <w:t>Слабые же стороны при этом:</w:t>
      </w:r>
      <w:r w:rsidRPr="004E5618">
        <w:t xml:space="preserve"> </w:t>
      </w:r>
    </w:p>
    <w:p w:rsidR="00DD49B2" w:rsidRPr="00D339E5" w:rsidRDefault="00DD49B2" w:rsidP="004A041C">
      <w:pPr>
        <w:spacing w:line="240" w:lineRule="auto"/>
        <w:ind w:firstLine="567"/>
      </w:pPr>
      <w:r w:rsidRPr="00D339E5">
        <w:t>1.Недостаточная площадь помещений;</w:t>
      </w:r>
    </w:p>
    <w:p w:rsidR="00DD49B2" w:rsidRPr="00D339E5" w:rsidRDefault="00DD49B2" w:rsidP="004A041C">
      <w:pPr>
        <w:spacing w:line="240" w:lineRule="auto"/>
        <w:ind w:firstLine="567"/>
      </w:pPr>
      <w:r>
        <w:t>2. Отсутствие желания педагогов развивать повышать свой  профессиональный уровень (участие в конкурсах профессионального мастерства, прохождение аттестации на квалификационную категорию).</w:t>
      </w:r>
    </w:p>
    <w:p w:rsidR="00DD49B2" w:rsidRDefault="00320BF9" w:rsidP="004A041C">
      <w:pPr>
        <w:spacing w:line="240" w:lineRule="auto"/>
        <w:ind w:firstLine="567"/>
      </w:pPr>
      <w:r>
        <w:t>3</w:t>
      </w:r>
      <w:r w:rsidR="00DD49B2">
        <w:t>.</w:t>
      </w:r>
      <w:r w:rsidR="00DD49B2" w:rsidRPr="007A55E0">
        <w:t xml:space="preserve"> </w:t>
      </w:r>
      <w:r w:rsidR="00DD49B2" w:rsidRPr="00D339E5">
        <w:t>Недостаточное материально-техническое обеспечения для развития учреждени</w:t>
      </w:r>
      <w:r>
        <w:t>я; для внедрения новых программ4</w:t>
      </w:r>
    </w:p>
    <w:p w:rsidR="00320BF9" w:rsidRDefault="00320BF9" w:rsidP="004A041C">
      <w:pPr>
        <w:spacing w:line="240" w:lineRule="auto"/>
        <w:ind w:firstLine="567"/>
      </w:pPr>
      <w:r>
        <w:t xml:space="preserve">4. Требуется </w:t>
      </w:r>
      <w:r w:rsidR="00A8478E">
        <w:t xml:space="preserve">разработка </w:t>
      </w:r>
      <w:r w:rsidR="0007143B">
        <w:t>краткосрочных программ для летнего периода;</w:t>
      </w:r>
      <w:r w:rsidR="00A8478E">
        <w:t xml:space="preserve"> </w:t>
      </w:r>
    </w:p>
    <w:p w:rsidR="00DD49B2" w:rsidRPr="00D339E5" w:rsidRDefault="00DD49B2" w:rsidP="004A041C">
      <w:pPr>
        <w:spacing w:line="240" w:lineRule="auto"/>
        <w:ind w:firstLine="567"/>
      </w:pPr>
      <w:r>
        <w:t>5.</w:t>
      </w:r>
      <w:r w:rsidRPr="007A55E0">
        <w:t xml:space="preserve"> </w:t>
      </w:r>
      <w:r w:rsidRPr="00D339E5">
        <w:t>Недостаточное финансирование;</w:t>
      </w:r>
    </w:p>
    <w:p w:rsidR="00DD49B2" w:rsidRDefault="00DD49B2" w:rsidP="004A041C">
      <w:pPr>
        <w:spacing w:line="240" w:lineRule="auto"/>
        <w:ind w:firstLine="567"/>
      </w:pPr>
      <w:r w:rsidRPr="00FC7CBA">
        <w:t>При оценке же перспектив  в РДДТ имеются следующие благоприятные возможности:</w:t>
      </w:r>
    </w:p>
    <w:p w:rsidR="00DD49B2" w:rsidRPr="00D339E5" w:rsidRDefault="00320BF9" w:rsidP="004A041C">
      <w:pPr>
        <w:spacing w:line="240" w:lineRule="auto"/>
        <w:ind w:firstLine="567"/>
      </w:pPr>
      <w:r>
        <w:t>1</w:t>
      </w:r>
      <w:r w:rsidR="00DD49B2" w:rsidRPr="00D339E5">
        <w:t>.Разработка и внедрение новых востребованных общеразвивающих программ, рассчитанных на различный возраст обучающихся;</w:t>
      </w:r>
    </w:p>
    <w:p w:rsidR="00DD49B2" w:rsidRPr="00D339E5" w:rsidRDefault="00320BF9" w:rsidP="0007143B">
      <w:pPr>
        <w:spacing w:line="240" w:lineRule="auto"/>
        <w:ind w:firstLine="567"/>
      </w:pPr>
      <w:r>
        <w:t>2</w:t>
      </w:r>
      <w:r w:rsidR="00DD49B2">
        <w:t>.Участие в деятельности по привлечению грантов.</w:t>
      </w:r>
    </w:p>
    <w:p w:rsidR="00DD49B2" w:rsidRPr="00D339E5" w:rsidRDefault="0007143B" w:rsidP="004A041C">
      <w:pPr>
        <w:spacing w:line="240" w:lineRule="auto"/>
        <w:ind w:firstLine="567"/>
      </w:pPr>
      <w:r>
        <w:t>3</w:t>
      </w:r>
      <w:r w:rsidR="00DD49B2" w:rsidRPr="00D339E5">
        <w:t>.Проведение информационной кампании о работе и услугах  РДДТ.</w:t>
      </w:r>
    </w:p>
    <w:p w:rsidR="00DD49B2" w:rsidRPr="00D339E5" w:rsidRDefault="0007143B" w:rsidP="004A041C">
      <w:pPr>
        <w:spacing w:line="240" w:lineRule="auto"/>
        <w:ind w:firstLine="567"/>
      </w:pPr>
      <w:r>
        <w:t>4</w:t>
      </w:r>
      <w:r w:rsidR="00DD49B2" w:rsidRPr="00D339E5">
        <w:t>. Действующая система стимулирования работников.</w:t>
      </w:r>
    </w:p>
    <w:p w:rsidR="00DD49B2" w:rsidRDefault="0007143B" w:rsidP="004A041C">
      <w:pPr>
        <w:spacing w:line="240" w:lineRule="auto"/>
        <w:ind w:firstLine="567"/>
      </w:pPr>
      <w:r>
        <w:t>5</w:t>
      </w:r>
      <w:r w:rsidR="00DD49B2">
        <w:t>.Привлечение</w:t>
      </w:r>
      <w:r w:rsidR="00DD49B2" w:rsidRPr="00FC7CBA">
        <w:t xml:space="preserve"> </w:t>
      </w:r>
      <w:r w:rsidR="00DD49B2" w:rsidRPr="00D339E5">
        <w:t>молодых специалистов</w:t>
      </w:r>
      <w:r w:rsidR="00DD49B2">
        <w:t>.</w:t>
      </w:r>
    </w:p>
    <w:p w:rsidR="0007143B" w:rsidRDefault="0007143B" w:rsidP="004A041C">
      <w:pPr>
        <w:pStyle w:val="afff2"/>
        <w:ind w:firstLine="567"/>
      </w:pPr>
      <w:bookmarkStart w:id="12" w:name="_Toc164071404"/>
    </w:p>
    <w:p w:rsidR="00DD49B2" w:rsidRDefault="00DD49B2" w:rsidP="004A041C">
      <w:pPr>
        <w:pStyle w:val="afff2"/>
        <w:ind w:firstLine="567"/>
      </w:pPr>
      <w:r>
        <w:t xml:space="preserve">3.2 </w:t>
      </w:r>
      <w:r w:rsidRPr="00465284">
        <w:t xml:space="preserve">Планы и перспективы развития </w:t>
      </w:r>
      <w:r>
        <w:t>учреждения</w:t>
      </w:r>
      <w:bookmarkEnd w:id="12"/>
    </w:p>
    <w:p w:rsidR="00DD49B2" w:rsidRPr="00782D37" w:rsidRDefault="00DD49B2" w:rsidP="004A041C">
      <w:pPr>
        <w:spacing w:line="240" w:lineRule="auto"/>
        <w:ind w:firstLine="567"/>
      </w:pPr>
    </w:p>
    <w:p w:rsidR="005B5753" w:rsidRPr="005F6817" w:rsidRDefault="005B5753" w:rsidP="004A041C">
      <w:pPr>
        <w:spacing w:after="160" w:line="259" w:lineRule="auto"/>
        <w:ind w:firstLine="567"/>
        <w:jc w:val="left"/>
        <w:rPr>
          <w:i/>
        </w:rPr>
      </w:pPr>
      <w:r w:rsidRPr="00AF460D">
        <w:rPr>
          <w:i/>
        </w:rPr>
        <w:lastRenderedPageBreak/>
        <w:t xml:space="preserve">3.2. Планы и перспективы развития </w:t>
      </w:r>
      <w:r w:rsidR="005F6817">
        <w:rPr>
          <w:i/>
        </w:rPr>
        <w:t>образовательной организации</w:t>
      </w:r>
    </w:p>
    <w:p w:rsidR="00DD49B2" w:rsidRPr="00D339E5" w:rsidRDefault="00DD49B2" w:rsidP="004A041C">
      <w:pPr>
        <w:spacing w:line="240" w:lineRule="auto"/>
        <w:ind w:right="851" w:firstLine="567"/>
      </w:pPr>
      <w:r w:rsidRPr="00D339E5">
        <w:t xml:space="preserve">Для успешной организации деятельности учреждения </w:t>
      </w:r>
      <w:r>
        <w:t xml:space="preserve"> в 202</w:t>
      </w:r>
      <w:r w:rsidR="00320BF9">
        <w:t>4</w:t>
      </w:r>
      <w:r>
        <w:t xml:space="preserve"> году стоят следующие задачи.</w:t>
      </w:r>
    </w:p>
    <w:p w:rsidR="00DD49B2" w:rsidRPr="00D339E5" w:rsidRDefault="00DD49B2" w:rsidP="004A041C">
      <w:pPr>
        <w:tabs>
          <w:tab w:val="left" w:pos="1164"/>
        </w:tabs>
        <w:spacing w:line="240" w:lineRule="auto"/>
        <w:ind w:right="851" w:firstLine="567"/>
      </w:pPr>
      <w:r>
        <w:t>1.В</w:t>
      </w:r>
      <w:r w:rsidRPr="00D339E5">
        <w:t xml:space="preserve">недрение </w:t>
      </w:r>
      <w:r>
        <w:t>и</w:t>
      </w:r>
      <w:r w:rsidRPr="00D339E5">
        <w:t xml:space="preserve"> обновление общеразвивающих  программ,</w:t>
      </w:r>
      <w:r>
        <w:t xml:space="preserve"> внедрение </w:t>
      </w:r>
      <w:r w:rsidRPr="00D339E5">
        <w:t xml:space="preserve"> краткосрочных про</w:t>
      </w:r>
      <w:r>
        <w:t xml:space="preserve">грамм для привлечения </w:t>
      </w:r>
      <w:r w:rsidRPr="00D339E5">
        <w:t>детей в каникулярный период;</w:t>
      </w:r>
    </w:p>
    <w:p w:rsidR="00DD49B2" w:rsidRPr="00D339E5" w:rsidRDefault="00DD49B2" w:rsidP="004A041C">
      <w:pPr>
        <w:tabs>
          <w:tab w:val="left" w:pos="2127"/>
        </w:tabs>
        <w:spacing w:line="240" w:lineRule="auto"/>
        <w:ind w:right="160" w:firstLine="567"/>
      </w:pPr>
      <w:r>
        <w:t>2.Развивитие</w:t>
      </w:r>
      <w:r w:rsidRPr="00D339E5">
        <w:t xml:space="preserve"> про</w:t>
      </w:r>
      <w:r>
        <w:t>граммно-методического обеспечения</w:t>
      </w:r>
      <w:r w:rsidRPr="00D339E5">
        <w:t>, разрабатывать и внедрять в учебный процесс инновационные образовательные и информационные технологии;</w:t>
      </w:r>
    </w:p>
    <w:p w:rsidR="00DD49B2" w:rsidRPr="00D339E5" w:rsidRDefault="00DD49B2" w:rsidP="004A041C">
      <w:pPr>
        <w:tabs>
          <w:tab w:val="left" w:pos="2282"/>
        </w:tabs>
        <w:spacing w:line="240" w:lineRule="auto"/>
        <w:ind w:right="160" w:firstLine="567"/>
      </w:pPr>
      <w:r>
        <w:t>3.Совершенствование системы</w:t>
      </w:r>
      <w:r w:rsidRPr="00D339E5">
        <w:t xml:space="preserve"> мониторинга и оценки качества образования, эффективности работы организации;</w:t>
      </w:r>
    </w:p>
    <w:p w:rsidR="00DD49B2" w:rsidRPr="00D339E5" w:rsidRDefault="00DD49B2" w:rsidP="004A041C">
      <w:pPr>
        <w:tabs>
          <w:tab w:val="left" w:pos="1164"/>
        </w:tabs>
        <w:spacing w:line="240" w:lineRule="auto"/>
        <w:ind w:right="851" w:firstLine="567"/>
      </w:pPr>
      <w:r>
        <w:t>4.</w:t>
      </w:r>
      <w:r w:rsidRPr="00A94621">
        <w:t xml:space="preserve"> </w:t>
      </w:r>
      <w:r>
        <w:t>В</w:t>
      </w:r>
      <w:r w:rsidRPr="00D339E5">
        <w:t>ыявление и поддержка талантливых детей и подростков;</w:t>
      </w:r>
    </w:p>
    <w:p w:rsidR="00DD49B2" w:rsidRPr="00D339E5" w:rsidRDefault="00DD49B2" w:rsidP="004A041C">
      <w:pPr>
        <w:tabs>
          <w:tab w:val="left" w:pos="1164"/>
        </w:tabs>
        <w:spacing w:line="240" w:lineRule="auto"/>
        <w:ind w:right="851" w:firstLine="567"/>
      </w:pPr>
      <w:r>
        <w:t>5.</w:t>
      </w:r>
      <w:r w:rsidRPr="00A94621">
        <w:t xml:space="preserve"> </w:t>
      </w:r>
      <w:r w:rsidR="006B43EC">
        <w:t>Повышение  профессионализма</w:t>
      </w:r>
      <w:r>
        <w:t xml:space="preserve"> педагогов;</w:t>
      </w:r>
    </w:p>
    <w:p w:rsidR="00DD49B2" w:rsidRDefault="00DD49B2" w:rsidP="004A041C">
      <w:pPr>
        <w:tabs>
          <w:tab w:val="left" w:pos="1164"/>
        </w:tabs>
        <w:spacing w:line="240" w:lineRule="auto"/>
        <w:ind w:right="851" w:firstLine="567"/>
      </w:pPr>
      <w:r>
        <w:t>6.</w:t>
      </w:r>
      <w:r w:rsidRPr="00A94621">
        <w:t xml:space="preserve"> </w:t>
      </w:r>
      <w:r>
        <w:t xml:space="preserve">Создание стабильных контактов </w:t>
      </w:r>
      <w:r w:rsidRPr="00D339E5">
        <w:t xml:space="preserve"> в сфере взаимопонимания со в</w:t>
      </w:r>
      <w:r>
        <w:t xml:space="preserve">семи участниками образовательного процесса </w:t>
      </w:r>
      <w:r w:rsidRPr="00D339E5">
        <w:t>(учредителем, с педагогами, учащимися, родителями);</w:t>
      </w:r>
    </w:p>
    <w:p w:rsidR="00DD49B2" w:rsidRDefault="00DD49B2" w:rsidP="004A041C">
      <w:pPr>
        <w:tabs>
          <w:tab w:val="left" w:pos="1164"/>
        </w:tabs>
        <w:spacing w:line="240" w:lineRule="auto"/>
        <w:ind w:right="851" w:firstLine="567"/>
      </w:pPr>
      <w:r>
        <w:t>7.</w:t>
      </w:r>
      <w:r w:rsidRPr="00A94621">
        <w:t xml:space="preserve"> </w:t>
      </w:r>
      <w:r w:rsidRPr="00D339E5">
        <w:t>Создание благоприятных условий для работы педагогов и обучения детей;</w:t>
      </w:r>
    </w:p>
    <w:p w:rsidR="00DD49B2" w:rsidRDefault="00DD49B2" w:rsidP="004A041C">
      <w:pPr>
        <w:tabs>
          <w:tab w:val="left" w:pos="1164"/>
        </w:tabs>
        <w:spacing w:line="240" w:lineRule="auto"/>
        <w:ind w:right="851" w:firstLine="567"/>
      </w:pPr>
      <w:r>
        <w:t>8.</w:t>
      </w:r>
      <w:r w:rsidRPr="00A94621">
        <w:t xml:space="preserve"> </w:t>
      </w:r>
      <w:r>
        <w:t>Обновлен</w:t>
      </w:r>
      <w:r w:rsidR="00320BF9">
        <w:t>ие материально-технической базы.</w:t>
      </w:r>
    </w:p>
    <w:p w:rsidR="005B5753" w:rsidRDefault="005B5753" w:rsidP="004A041C">
      <w:pPr>
        <w:spacing w:line="276" w:lineRule="auto"/>
        <w:ind w:firstLine="567"/>
        <w:rPr>
          <w:rFonts w:eastAsia="Times New Roman"/>
          <w:szCs w:val="24"/>
          <w:highlight w:val="yellow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  <w:bookmarkStart w:id="13" w:name="sub_2000"/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B2517C">
      <w:pPr>
        <w:ind w:firstLine="698"/>
        <w:jc w:val="right"/>
        <w:rPr>
          <w:rStyle w:val="aff5"/>
          <w:b w:val="0"/>
        </w:rPr>
      </w:pPr>
    </w:p>
    <w:p w:rsidR="006B43EC" w:rsidRDefault="006B43EC" w:rsidP="002F5BF6">
      <w:pPr>
        <w:ind w:firstLine="0"/>
        <w:rPr>
          <w:rStyle w:val="aff5"/>
          <w:b w:val="0"/>
        </w:rPr>
      </w:pPr>
    </w:p>
    <w:p w:rsidR="00B2517C" w:rsidRPr="00D73D2F" w:rsidRDefault="00B2517C" w:rsidP="00B2517C">
      <w:pPr>
        <w:ind w:firstLine="698"/>
        <w:jc w:val="right"/>
        <w:rPr>
          <w:b/>
        </w:rPr>
      </w:pPr>
      <w:r w:rsidRPr="00D73D2F">
        <w:rPr>
          <w:rStyle w:val="aff5"/>
          <w:b w:val="0"/>
        </w:rPr>
        <w:lastRenderedPageBreak/>
        <w:t>Приложение N </w:t>
      </w:r>
      <w:r w:rsidR="008A0F0D" w:rsidRPr="00D73D2F">
        <w:rPr>
          <w:rStyle w:val="aff5"/>
          <w:b w:val="0"/>
        </w:rPr>
        <w:t>1</w:t>
      </w:r>
    </w:p>
    <w:bookmarkEnd w:id="13"/>
    <w:p w:rsidR="00B2517C" w:rsidRDefault="00B2517C" w:rsidP="00B2517C"/>
    <w:p w:rsidR="008A0F0D" w:rsidRPr="006C06EE" w:rsidRDefault="00B2517C" w:rsidP="008A0F0D">
      <w:pPr>
        <w:spacing w:line="240" w:lineRule="auto"/>
        <w:jc w:val="center"/>
      </w:pPr>
      <w:r w:rsidRPr="00E1165E">
        <w:t>Показатели</w:t>
      </w:r>
      <w:r w:rsidRPr="00E1165E">
        <w:br/>
      </w:r>
      <w:r w:rsidR="008A0F0D" w:rsidRPr="006C06EE">
        <w:rPr>
          <w:rFonts w:eastAsia="Times New Roman"/>
          <w:bCs/>
          <w:color w:val="000000"/>
          <w:bdr w:val="none" w:sz="0" w:space="0" w:color="auto" w:frame="1"/>
        </w:rPr>
        <w:t>деятельности</w:t>
      </w:r>
      <w:r w:rsidR="008A0F0D" w:rsidRPr="006C06EE">
        <w:rPr>
          <w:rFonts w:ascii="inherit" w:eastAsia="Times New Roman" w:hAnsi="inherit"/>
          <w:b/>
          <w:bCs/>
          <w:color w:val="000000"/>
          <w:bdr w:val="none" w:sz="0" w:space="0" w:color="auto" w:frame="1"/>
        </w:rPr>
        <w:t xml:space="preserve"> </w:t>
      </w:r>
      <w:r w:rsidR="008A0F0D" w:rsidRPr="006C06EE">
        <w:t xml:space="preserve">Муниципального казенного образовательного учреждения </w:t>
      </w:r>
    </w:p>
    <w:p w:rsidR="008A0F0D" w:rsidRPr="006C06EE" w:rsidRDefault="008A0F0D" w:rsidP="008A0F0D">
      <w:pPr>
        <w:spacing w:line="240" w:lineRule="auto"/>
        <w:jc w:val="center"/>
      </w:pPr>
      <w:r w:rsidRPr="006C06EE">
        <w:t>дополнительного образования</w:t>
      </w:r>
    </w:p>
    <w:p w:rsidR="008A0F0D" w:rsidRPr="006C06EE" w:rsidRDefault="008A0F0D" w:rsidP="008A0F0D">
      <w:pPr>
        <w:spacing w:line="240" w:lineRule="auto"/>
        <w:jc w:val="center"/>
      </w:pPr>
      <w:r w:rsidRPr="006C06EE">
        <w:t xml:space="preserve"> «Мамско-Чуйский районный Дом детского творчества»</w:t>
      </w:r>
    </w:p>
    <w:p w:rsidR="00B2517C" w:rsidRDefault="00B2517C" w:rsidP="00B2517C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19"/>
        <w:gridCol w:w="3840"/>
        <w:gridCol w:w="1983"/>
        <w:gridCol w:w="996"/>
        <w:gridCol w:w="1134"/>
        <w:gridCol w:w="993"/>
      </w:tblGrid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N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Показатели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07143B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D73D2F">
              <w:rPr>
                <w:sz w:val="20"/>
                <w:szCs w:val="20"/>
              </w:rPr>
              <w:t xml:space="preserve"> г.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1"/>
              <w:rPr>
                <w:sz w:val="20"/>
                <w:szCs w:val="20"/>
              </w:rPr>
            </w:pPr>
            <w:bookmarkStart w:id="14" w:name="sub_5001"/>
            <w:r w:rsidRPr="00D73D2F">
              <w:rPr>
                <w:sz w:val="20"/>
                <w:szCs w:val="20"/>
              </w:rPr>
              <w:t>1.</w:t>
            </w:r>
            <w:bookmarkEnd w:id="1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rStyle w:val="aff5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rPr>
                <w:sz w:val="20"/>
                <w:szCs w:val="20"/>
              </w:rPr>
            </w:pP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15" w:name="sub_5011"/>
            <w:r w:rsidRPr="00D73D2F">
              <w:rPr>
                <w:sz w:val="20"/>
                <w:szCs w:val="20"/>
              </w:rPr>
              <w:t>1.1</w:t>
            </w:r>
            <w:bookmarkEnd w:id="1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Общая численность учащихся,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CD24C3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24C3">
              <w:rPr>
                <w:sz w:val="20"/>
                <w:szCs w:val="20"/>
              </w:rPr>
              <w:t>48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16" w:name="sub_5111"/>
            <w:r w:rsidRPr="00D73D2F">
              <w:rPr>
                <w:sz w:val="20"/>
                <w:szCs w:val="20"/>
              </w:rPr>
              <w:t>1.1.1</w:t>
            </w:r>
            <w:bookmarkEnd w:id="1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Детей дошкольного возраста (3-7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17" w:name="sub_5112"/>
            <w:r w:rsidRPr="00D73D2F">
              <w:rPr>
                <w:sz w:val="20"/>
                <w:szCs w:val="20"/>
              </w:rPr>
              <w:t>1.1.2</w:t>
            </w:r>
            <w:bookmarkEnd w:id="1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Детей младшего школьного возраста (7-11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9B74A4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18" w:name="sub_5113"/>
            <w:r w:rsidRPr="00D73D2F">
              <w:rPr>
                <w:sz w:val="20"/>
                <w:szCs w:val="20"/>
              </w:rPr>
              <w:t>1.1.3</w:t>
            </w:r>
            <w:bookmarkEnd w:id="1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Детей среднего школьного возраста (11-15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9B74A4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19" w:name="sub_5114"/>
            <w:r w:rsidRPr="00D73D2F">
              <w:rPr>
                <w:sz w:val="20"/>
                <w:szCs w:val="20"/>
              </w:rPr>
              <w:t>1.1.4</w:t>
            </w:r>
            <w:bookmarkEnd w:id="1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Детей старшего школьного возраста (15-17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0" w:name="sub_5012"/>
            <w:r w:rsidRPr="00D73D2F">
              <w:rPr>
                <w:sz w:val="20"/>
                <w:szCs w:val="20"/>
              </w:rPr>
              <w:t>1.2</w:t>
            </w:r>
            <w:bookmarkEnd w:id="2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1" w:name="sub_5013"/>
            <w:r w:rsidRPr="00D73D2F">
              <w:rPr>
                <w:sz w:val="20"/>
                <w:szCs w:val="20"/>
              </w:rPr>
              <w:t>1.3</w:t>
            </w:r>
            <w:bookmarkEnd w:id="2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CD24C3">
              <w:rPr>
                <w:sz w:val="20"/>
                <w:szCs w:val="20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108/55,1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61/34,6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FA19BF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80/32,3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2" w:name="sub_5014"/>
            <w:r w:rsidRPr="00D73D2F">
              <w:rPr>
                <w:sz w:val="20"/>
                <w:szCs w:val="20"/>
              </w:rPr>
              <w:t>1.4</w:t>
            </w:r>
            <w:bookmarkEnd w:id="2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3" w:name="sub_5015"/>
            <w:r w:rsidRPr="00D73D2F">
              <w:rPr>
                <w:sz w:val="20"/>
                <w:szCs w:val="20"/>
              </w:rPr>
              <w:t>1.5</w:t>
            </w:r>
            <w:bookmarkEnd w:id="2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4" w:name="sub_5016"/>
            <w:r w:rsidRPr="00D73D2F">
              <w:rPr>
                <w:sz w:val="20"/>
                <w:szCs w:val="20"/>
              </w:rPr>
              <w:t>1.6</w:t>
            </w:r>
            <w:bookmarkEnd w:id="2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7/3,5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CD24C3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4/1,6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5" w:name="sub_5161"/>
            <w:r w:rsidRPr="00D73D2F">
              <w:rPr>
                <w:sz w:val="20"/>
                <w:szCs w:val="20"/>
              </w:rPr>
              <w:t>1.6.1</w:t>
            </w:r>
            <w:bookmarkEnd w:id="2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CD24C3">
              <w:rPr>
                <w:sz w:val="20"/>
                <w:szCs w:val="20"/>
              </w:rPr>
              <w:t>Учащиеся с ограниченными возможностями здоровья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6 /3,06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7/3,9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4/1,6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6" w:name="sub_5162"/>
            <w:r w:rsidRPr="00D73D2F">
              <w:rPr>
                <w:sz w:val="20"/>
                <w:szCs w:val="20"/>
              </w:rPr>
              <w:t>1.6.2</w:t>
            </w:r>
            <w:bookmarkEnd w:id="2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Дети-сироты, дети, оставшиеся без попечения родителей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5/3,4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CD24C3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4/1,6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7" w:name="sub_5163"/>
            <w:r w:rsidRPr="00D73D2F">
              <w:rPr>
                <w:sz w:val="20"/>
                <w:szCs w:val="20"/>
              </w:rPr>
              <w:t>1.6.3</w:t>
            </w:r>
            <w:bookmarkEnd w:id="2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Дети-мигранты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 /1,5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8" w:name="sub_5164"/>
            <w:r w:rsidRPr="00D73D2F">
              <w:rPr>
                <w:sz w:val="20"/>
                <w:szCs w:val="20"/>
              </w:rPr>
              <w:t>1.6.4</w:t>
            </w:r>
            <w:bookmarkEnd w:id="2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Дети, попавшие в трудную жизненную ситуацию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29" w:name="sub_5017"/>
            <w:r w:rsidRPr="00D73D2F">
              <w:rPr>
                <w:sz w:val="20"/>
                <w:szCs w:val="20"/>
              </w:rPr>
              <w:t>1.7</w:t>
            </w:r>
            <w:bookmarkEnd w:id="2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186/61,1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53/21,4</w:t>
            </w:r>
            <w:r w:rsidR="0007143B"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0" w:name="sub_5018"/>
            <w:r w:rsidRPr="00D73D2F">
              <w:rPr>
                <w:sz w:val="20"/>
                <w:szCs w:val="20"/>
              </w:rPr>
              <w:t>1.8</w:t>
            </w:r>
            <w:bookmarkEnd w:id="3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</w:t>
            </w:r>
            <w:r w:rsidRPr="00D73D2F">
              <w:rPr>
                <w:sz w:val="20"/>
                <w:szCs w:val="20"/>
              </w:rPr>
              <w:lastRenderedPageBreak/>
              <w:t>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lastRenderedPageBreak/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1" w:name="sub_5181"/>
            <w:r w:rsidRPr="00D73D2F">
              <w:rPr>
                <w:sz w:val="20"/>
                <w:szCs w:val="20"/>
              </w:rPr>
              <w:lastRenderedPageBreak/>
              <w:t>1.8.1</w:t>
            </w:r>
            <w:bookmarkEnd w:id="3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2" w:name="sub_5182"/>
            <w:r w:rsidRPr="00D73D2F">
              <w:rPr>
                <w:sz w:val="20"/>
                <w:szCs w:val="20"/>
              </w:rPr>
              <w:t>1.8.2</w:t>
            </w:r>
            <w:bookmarkEnd w:id="3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3" w:name="sub_5183"/>
            <w:r w:rsidRPr="00D73D2F">
              <w:rPr>
                <w:sz w:val="20"/>
                <w:szCs w:val="20"/>
              </w:rPr>
              <w:t>1.8.3</w:t>
            </w:r>
            <w:bookmarkEnd w:id="3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4" w:name="sub_5184"/>
            <w:r w:rsidRPr="00D73D2F">
              <w:rPr>
                <w:sz w:val="20"/>
                <w:szCs w:val="20"/>
              </w:rPr>
              <w:t>1.8.4</w:t>
            </w:r>
            <w:bookmarkEnd w:id="3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5" w:name="sub_5185"/>
            <w:r w:rsidRPr="00D73D2F">
              <w:rPr>
                <w:sz w:val="20"/>
                <w:szCs w:val="20"/>
              </w:rPr>
              <w:t>1.8.5</w:t>
            </w:r>
            <w:bookmarkEnd w:id="3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международном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6" w:name="sub_5019"/>
            <w:r w:rsidRPr="00D73D2F">
              <w:rPr>
                <w:sz w:val="20"/>
                <w:szCs w:val="20"/>
              </w:rPr>
              <w:t>1.9</w:t>
            </w:r>
            <w:bookmarkEnd w:id="3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7" w:name="sub_5191"/>
            <w:r w:rsidRPr="00D73D2F">
              <w:rPr>
                <w:sz w:val="20"/>
                <w:szCs w:val="20"/>
              </w:rPr>
              <w:t>1.9.1</w:t>
            </w:r>
            <w:bookmarkEnd w:id="3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8" w:name="sub_5192"/>
            <w:r w:rsidRPr="00D73D2F">
              <w:rPr>
                <w:sz w:val="20"/>
                <w:szCs w:val="20"/>
              </w:rPr>
              <w:t>1.9.2</w:t>
            </w:r>
            <w:bookmarkEnd w:id="3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39" w:name="sub_5193"/>
            <w:r w:rsidRPr="00D73D2F">
              <w:rPr>
                <w:sz w:val="20"/>
                <w:szCs w:val="20"/>
              </w:rPr>
              <w:t>1.9.3</w:t>
            </w:r>
            <w:bookmarkEnd w:id="3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0" w:name="sub_5194"/>
            <w:r w:rsidRPr="00D73D2F">
              <w:rPr>
                <w:sz w:val="20"/>
                <w:szCs w:val="20"/>
              </w:rPr>
              <w:t>1.9.4</w:t>
            </w:r>
            <w:bookmarkEnd w:id="4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1" w:name="sub_5195"/>
            <w:r w:rsidRPr="00D73D2F">
              <w:rPr>
                <w:sz w:val="20"/>
                <w:szCs w:val="20"/>
              </w:rPr>
              <w:t>1.9.5</w:t>
            </w:r>
            <w:bookmarkEnd w:id="4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международном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6B13CE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2" w:name="sub_5110"/>
            <w:r w:rsidRPr="00D73D2F">
              <w:rPr>
                <w:sz w:val="20"/>
                <w:szCs w:val="20"/>
              </w:rPr>
              <w:t>1.10</w:t>
            </w:r>
            <w:bookmarkEnd w:id="4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240/</w:t>
            </w: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943994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159/64,1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3" w:name="sub_51101"/>
            <w:r w:rsidRPr="00D73D2F">
              <w:rPr>
                <w:sz w:val="20"/>
                <w:szCs w:val="20"/>
              </w:rPr>
              <w:t>1.10.1</w:t>
            </w:r>
            <w:bookmarkEnd w:id="4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Муниципального уровня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105/59,6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943994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4" w:name="sub_51102"/>
            <w:r w:rsidRPr="00D73D2F">
              <w:rPr>
                <w:sz w:val="20"/>
                <w:szCs w:val="20"/>
              </w:rPr>
              <w:t>1.10.2</w:t>
            </w:r>
            <w:bookmarkEnd w:id="4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Регионального уровня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28/15,9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943994" w:rsidP="00FE4D33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5" w:name="sub_51103"/>
            <w:r w:rsidRPr="00D73D2F">
              <w:rPr>
                <w:sz w:val="20"/>
                <w:szCs w:val="20"/>
              </w:rPr>
              <w:t>1.10.3</w:t>
            </w:r>
            <w:bookmarkEnd w:id="4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Межрегионального уровня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6" w:name="sub_51104"/>
            <w:r w:rsidRPr="00D73D2F">
              <w:rPr>
                <w:sz w:val="20"/>
                <w:szCs w:val="20"/>
              </w:rPr>
              <w:t>1.10.4</w:t>
            </w:r>
            <w:bookmarkEnd w:id="4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Федерального уровня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45/25,5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943994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7" w:name="sub_51105"/>
            <w:r w:rsidRPr="00D73D2F">
              <w:rPr>
                <w:sz w:val="20"/>
                <w:szCs w:val="20"/>
              </w:rPr>
              <w:t>1.10.5</w:t>
            </w:r>
            <w:bookmarkEnd w:id="4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Международного уровня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8" w:name="sub_51011"/>
            <w:r w:rsidRPr="00D73D2F">
              <w:rPr>
                <w:sz w:val="20"/>
                <w:szCs w:val="20"/>
              </w:rPr>
              <w:t>1.11</w:t>
            </w:r>
            <w:bookmarkEnd w:id="4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943994" w:rsidP="00774DC1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943994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49" w:name="sub_51111"/>
            <w:r w:rsidRPr="00D73D2F">
              <w:rPr>
                <w:sz w:val="20"/>
                <w:szCs w:val="20"/>
              </w:rPr>
              <w:t>1.11.1</w:t>
            </w:r>
            <w:bookmarkEnd w:id="4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943994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0" w:name="sub_51112"/>
            <w:r w:rsidRPr="00D73D2F">
              <w:rPr>
                <w:sz w:val="20"/>
                <w:szCs w:val="20"/>
              </w:rPr>
              <w:t>1.11.2</w:t>
            </w:r>
            <w:bookmarkEnd w:id="5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1" w:name="sub_51113"/>
            <w:r w:rsidRPr="00D73D2F">
              <w:rPr>
                <w:sz w:val="20"/>
                <w:szCs w:val="20"/>
              </w:rPr>
              <w:t>1.11.3</w:t>
            </w:r>
            <w:bookmarkEnd w:id="5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межрегиональном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2" w:name="sub_51114"/>
            <w:r w:rsidRPr="00D73D2F">
              <w:rPr>
                <w:sz w:val="20"/>
                <w:szCs w:val="20"/>
              </w:rPr>
              <w:t>1.11.4</w:t>
            </w:r>
            <w:bookmarkEnd w:id="5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3" w:name="sub_51115"/>
            <w:r w:rsidRPr="00D73D2F">
              <w:rPr>
                <w:sz w:val="20"/>
                <w:szCs w:val="20"/>
              </w:rPr>
              <w:t>1.11.5</w:t>
            </w:r>
            <w:bookmarkEnd w:id="5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 международном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4" w:name="sub_51012"/>
            <w:r w:rsidRPr="00D73D2F">
              <w:rPr>
                <w:sz w:val="20"/>
                <w:szCs w:val="20"/>
              </w:rPr>
              <w:t>1.12</w:t>
            </w:r>
            <w:bookmarkEnd w:id="5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Общая численность педагогических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12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943994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  <w:r w:rsidR="0094399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935732" w:rsidRDefault="00943994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935732">
              <w:rPr>
                <w:sz w:val="20"/>
                <w:szCs w:val="20"/>
              </w:rPr>
              <w:t>10</w:t>
            </w:r>
            <w:r w:rsidR="00FC7B8C">
              <w:rPr>
                <w:sz w:val="20"/>
                <w:szCs w:val="20"/>
              </w:rPr>
              <w:t>/100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5" w:name="sub_51013"/>
            <w:r w:rsidRPr="00D73D2F">
              <w:rPr>
                <w:sz w:val="20"/>
                <w:szCs w:val="20"/>
              </w:rPr>
              <w:t>1.13</w:t>
            </w:r>
            <w:bookmarkEnd w:id="5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9/75%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935732" w:rsidP="00935732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935732" w:rsidRDefault="00935732" w:rsidP="00935732">
            <w:pPr>
              <w:pStyle w:val="aff6"/>
              <w:jc w:val="center"/>
              <w:rPr>
                <w:sz w:val="20"/>
                <w:szCs w:val="20"/>
              </w:rPr>
            </w:pPr>
            <w:r w:rsidRPr="00935732">
              <w:rPr>
                <w:sz w:val="20"/>
                <w:szCs w:val="20"/>
              </w:rPr>
              <w:t>5/50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6" w:name="sub_51014"/>
            <w:r w:rsidRPr="00D73D2F">
              <w:rPr>
                <w:sz w:val="20"/>
                <w:szCs w:val="20"/>
              </w:rPr>
              <w:t>1.14</w:t>
            </w:r>
            <w:bookmarkEnd w:id="5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 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935732" w:rsidRDefault="00935732" w:rsidP="00935732">
            <w:pPr>
              <w:pStyle w:val="aff6"/>
              <w:jc w:val="center"/>
              <w:rPr>
                <w:sz w:val="20"/>
                <w:szCs w:val="20"/>
              </w:rPr>
            </w:pPr>
            <w:r w:rsidRPr="00935732">
              <w:rPr>
                <w:sz w:val="20"/>
                <w:szCs w:val="20"/>
              </w:rPr>
              <w:t>3/30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7" w:name="sub_5115"/>
            <w:r w:rsidRPr="00D73D2F">
              <w:rPr>
                <w:sz w:val="20"/>
                <w:szCs w:val="20"/>
              </w:rPr>
              <w:t>1.15</w:t>
            </w:r>
            <w:bookmarkEnd w:id="5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 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935732" w:rsidRDefault="00935732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935732">
              <w:rPr>
                <w:sz w:val="20"/>
                <w:szCs w:val="20"/>
              </w:rPr>
              <w:t>1/10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8" w:name="sub_5116"/>
            <w:r w:rsidRPr="00D73D2F">
              <w:rPr>
                <w:sz w:val="20"/>
                <w:szCs w:val="20"/>
              </w:rPr>
              <w:t>1.16</w:t>
            </w:r>
            <w:bookmarkEnd w:id="5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 /16,6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935732" w:rsidRDefault="00935732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935732">
              <w:rPr>
                <w:sz w:val="20"/>
                <w:szCs w:val="20"/>
              </w:rPr>
              <w:t>1/10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59" w:name="sub_5117"/>
            <w:r w:rsidRPr="00D73D2F">
              <w:rPr>
                <w:sz w:val="20"/>
                <w:szCs w:val="20"/>
              </w:rPr>
              <w:t>1.17</w:t>
            </w:r>
            <w:bookmarkEnd w:id="5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</w:t>
            </w:r>
            <w:r w:rsidRPr="00D73D2F">
              <w:rPr>
                <w:sz w:val="20"/>
                <w:szCs w:val="20"/>
              </w:rPr>
              <w:lastRenderedPageBreak/>
              <w:t>численности педагогических работников,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lastRenderedPageBreak/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0" w:name="sub_51171"/>
            <w:r w:rsidRPr="00D73D2F">
              <w:rPr>
                <w:sz w:val="20"/>
                <w:szCs w:val="20"/>
              </w:rPr>
              <w:lastRenderedPageBreak/>
              <w:t>1.17.1</w:t>
            </w:r>
            <w:bookmarkEnd w:id="6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Высшая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1" w:name="sub_51172"/>
            <w:r w:rsidRPr="00D73D2F">
              <w:rPr>
                <w:sz w:val="20"/>
                <w:szCs w:val="20"/>
              </w:rPr>
              <w:t>1.17.2</w:t>
            </w:r>
            <w:bookmarkEnd w:id="6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Первая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2" w:name="sub_5118"/>
            <w:r w:rsidRPr="00D73D2F">
              <w:rPr>
                <w:sz w:val="20"/>
                <w:szCs w:val="20"/>
              </w:rPr>
              <w:t>1.18</w:t>
            </w:r>
            <w:bookmarkEnd w:id="6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4/33,3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3" w:name="sub_51181"/>
            <w:r w:rsidRPr="00D73D2F">
              <w:rPr>
                <w:sz w:val="20"/>
                <w:szCs w:val="20"/>
              </w:rPr>
              <w:t>1.18.1</w:t>
            </w:r>
            <w:bookmarkEnd w:id="6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До 5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22,2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4" w:name="sub_51182"/>
            <w:r w:rsidRPr="00D73D2F">
              <w:rPr>
                <w:sz w:val="20"/>
                <w:szCs w:val="20"/>
              </w:rPr>
              <w:t>1.18.2</w:t>
            </w:r>
            <w:bookmarkEnd w:id="6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Свыше 30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5" w:name="sub_5119"/>
            <w:r w:rsidRPr="00D73D2F">
              <w:rPr>
                <w:sz w:val="20"/>
                <w:szCs w:val="20"/>
              </w:rPr>
              <w:t>1.19</w:t>
            </w:r>
            <w:bookmarkEnd w:id="6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22,2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6" w:name="sub_5120"/>
            <w:r w:rsidRPr="00D73D2F">
              <w:rPr>
                <w:sz w:val="20"/>
                <w:szCs w:val="20"/>
              </w:rPr>
              <w:t>1.20</w:t>
            </w:r>
            <w:bookmarkEnd w:id="6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9/75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33,3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7" w:name="sub_5121"/>
            <w:r w:rsidRPr="00D73D2F">
              <w:rPr>
                <w:sz w:val="20"/>
                <w:szCs w:val="20"/>
              </w:rPr>
              <w:t>1.21</w:t>
            </w:r>
            <w:bookmarkEnd w:id="6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33,3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8" w:name="sub_5122"/>
            <w:r w:rsidRPr="00D73D2F">
              <w:rPr>
                <w:sz w:val="20"/>
                <w:szCs w:val="20"/>
              </w:rPr>
              <w:t>1.22</w:t>
            </w:r>
            <w:bookmarkEnd w:id="6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69" w:name="sub_5123"/>
            <w:r w:rsidRPr="00D73D2F">
              <w:rPr>
                <w:sz w:val="20"/>
                <w:szCs w:val="20"/>
              </w:rPr>
              <w:t>1.23</w:t>
            </w:r>
            <w:bookmarkEnd w:id="6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7A7E31" w:rsidP="00051614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0" w:name="sub_51231"/>
            <w:r w:rsidRPr="00D73D2F">
              <w:rPr>
                <w:sz w:val="20"/>
                <w:szCs w:val="20"/>
              </w:rPr>
              <w:t>1.23.1</w:t>
            </w:r>
            <w:bookmarkEnd w:id="7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За 3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7A7E31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1" w:name="sub_51232"/>
            <w:r w:rsidRPr="00D73D2F">
              <w:rPr>
                <w:sz w:val="20"/>
                <w:szCs w:val="20"/>
              </w:rPr>
              <w:t>1.23.2</w:t>
            </w:r>
            <w:bookmarkEnd w:id="7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7A7E31" w:rsidP="00E1165E">
            <w:pPr>
              <w:pStyle w:val="a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2" w:name="sub_5124"/>
            <w:r w:rsidRPr="00D73D2F">
              <w:rPr>
                <w:sz w:val="20"/>
                <w:szCs w:val="20"/>
              </w:rPr>
              <w:t>1.24</w:t>
            </w:r>
            <w:bookmarkEnd w:id="7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1"/>
              <w:rPr>
                <w:sz w:val="20"/>
                <w:szCs w:val="20"/>
              </w:rPr>
            </w:pPr>
            <w:bookmarkStart w:id="73" w:name="sub_5002"/>
            <w:r w:rsidRPr="00D73D2F">
              <w:rPr>
                <w:sz w:val="20"/>
                <w:szCs w:val="20"/>
              </w:rPr>
              <w:t>2.</w:t>
            </w:r>
            <w:bookmarkEnd w:id="7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rStyle w:val="aff5"/>
                <w:sz w:val="20"/>
                <w:szCs w:val="20"/>
              </w:rPr>
              <w:t>Инфраструктура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0,02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rPr>
                <w:sz w:val="20"/>
                <w:szCs w:val="20"/>
              </w:rPr>
            </w:pP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4" w:name="sub_5021"/>
            <w:r w:rsidRPr="00D73D2F">
              <w:rPr>
                <w:sz w:val="20"/>
                <w:szCs w:val="20"/>
              </w:rPr>
              <w:t>2.1</w:t>
            </w:r>
            <w:bookmarkEnd w:id="7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5,6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5" w:name="sub_5022"/>
            <w:r w:rsidRPr="00D73D2F">
              <w:rPr>
                <w:sz w:val="20"/>
                <w:szCs w:val="20"/>
              </w:rPr>
              <w:t>2.2</w:t>
            </w:r>
            <w:bookmarkEnd w:id="7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6" w:name="sub_5221"/>
            <w:r w:rsidRPr="00D73D2F">
              <w:rPr>
                <w:sz w:val="20"/>
                <w:szCs w:val="20"/>
              </w:rPr>
              <w:t>2.2.1</w:t>
            </w:r>
            <w:bookmarkEnd w:id="7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Учебный 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5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7" w:name="sub_5222"/>
            <w:r w:rsidRPr="00D73D2F">
              <w:rPr>
                <w:sz w:val="20"/>
                <w:szCs w:val="20"/>
              </w:rPr>
              <w:t>2.2.2</w:t>
            </w:r>
            <w:bookmarkEnd w:id="7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Лаборатория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8" w:name="sub_5223"/>
            <w:r w:rsidRPr="00D73D2F">
              <w:rPr>
                <w:sz w:val="20"/>
                <w:szCs w:val="20"/>
              </w:rPr>
              <w:t>2.2.3</w:t>
            </w:r>
            <w:bookmarkEnd w:id="7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Мастерская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79" w:name="sub_5224"/>
            <w:r w:rsidRPr="00D73D2F">
              <w:rPr>
                <w:sz w:val="20"/>
                <w:szCs w:val="20"/>
              </w:rPr>
              <w:t>2.2.4</w:t>
            </w:r>
            <w:bookmarkEnd w:id="7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Танцевальный 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0" w:name="sub_5225"/>
            <w:r w:rsidRPr="00D73D2F">
              <w:rPr>
                <w:sz w:val="20"/>
                <w:szCs w:val="20"/>
              </w:rPr>
              <w:t>2.2.5</w:t>
            </w:r>
            <w:bookmarkEnd w:id="8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1" w:name="sub_5226"/>
            <w:r w:rsidRPr="00D73D2F">
              <w:rPr>
                <w:sz w:val="20"/>
                <w:szCs w:val="20"/>
              </w:rPr>
              <w:t>2.2.6</w:t>
            </w:r>
            <w:bookmarkEnd w:id="8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Бассейн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2" w:name="sub_5023"/>
            <w:r w:rsidRPr="00D73D2F">
              <w:rPr>
                <w:sz w:val="20"/>
                <w:szCs w:val="20"/>
              </w:rPr>
              <w:t>2.3</w:t>
            </w:r>
            <w:bookmarkEnd w:id="8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 xml:space="preserve">Количество помещений для организации досуговой деятельности учащихся, в том </w:t>
            </w:r>
            <w:r w:rsidRPr="00D73D2F">
              <w:rPr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3" w:name="sub_5231"/>
            <w:r w:rsidRPr="00D73D2F">
              <w:rPr>
                <w:sz w:val="20"/>
                <w:szCs w:val="20"/>
              </w:rPr>
              <w:lastRenderedPageBreak/>
              <w:t>2.3.1</w:t>
            </w:r>
            <w:bookmarkEnd w:id="8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Актовый зал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4" w:name="sub_5232"/>
            <w:r w:rsidRPr="00D73D2F">
              <w:rPr>
                <w:sz w:val="20"/>
                <w:szCs w:val="20"/>
              </w:rPr>
              <w:t>2.3.2</w:t>
            </w:r>
            <w:bookmarkEnd w:id="8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Концертный зал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1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5" w:name="sub_5233"/>
            <w:r w:rsidRPr="00D73D2F">
              <w:rPr>
                <w:sz w:val="20"/>
                <w:szCs w:val="20"/>
              </w:rPr>
              <w:t>2.3.3</w:t>
            </w:r>
            <w:bookmarkEnd w:id="85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Игровое помещение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6" w:name="sub_5024"/>
            <w:r w:rsidRPr="00D73D2F">
              <w:rPr>
                <w:sz w:val="20"/>
                <w:szCs w:val="20"/>
              </w:rPr>
              <w:t>2.4</w:t>
            </w:r>
            <w:bookmarkEnd w:id="86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Наличие загородных оздоровительных лагерей, баз отдыха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7" w:name="sub_5025"/>
            <w:r w:rsidRPr="00D73D2F">
              <w:rPr>
                <w:sz w:val="20"/>
                <w:szCs w:val="20"/>
              </w:rPr>
              <w:t>2.5</w:t>
            </w:r>
            <w:bookmarkEnd w:id="87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8" w:name="sub_5026"/>
            <w:r w:rsidRPr="00D73D2F">
              <w:rPr>
                <w:sz w:val="20"/>
                <w:szCs w:val="20"/>
              </w:rPr>
              <w:t>2.6</w:t>
            </w:r>
            <w:bookmarkEnd w:id="88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89" w:name="sub_5261"/>
            <w:r w:rsidRPr="00D73D2F">
              <w:rPr>
                <w:sz w:val="20"/>
                <w:szCs w:val="20"/>
              </w:rPr>
              <w:t>2.6.1</w:t>
            </w:r>
            <w:bookmarkEnd w:id="89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90" w:name="sub_5262"/>
            <w:r w:rsidRPr="00D73D2F">
              <w:rPr>
                <w:sz w:val="20"/>
                <w:szCs w:val="20"/>
              </w:rPr>
              <w:t>2.6.2</w:t>
            </w:r>
            <w:bookmarkEnd w:id="9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С медиатекой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91" w:name="sub_5263"/>
            <w:r w:rsidRPr="00D73D2F">
              <w:rPr>
                <w:sz w:val="20"/>
                <w:szCs w:val="20"/>
              </w:rPr>
              <w:t>2.6.3</w:t>
            </w:r>
            <w:bookmarkEnd w:id="91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92" w:name="sub_5264"/>
            <w:r w:rsidRPr="00D73D2F">
              <w:rPr>
                <w:sz w:val="20"/>
                <w:szCs w:val="20"/>
              </w:rPr>
              <w:t>2.6.4</w:t>
            </w:r>
            <w:bookmarkEnd w:id="92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93" w:name="sub_5265"/>
            <w:r w:rsidRPr="00D73D2F">
              <w:rPr>
                <w:sz w:val="20"/>
                <w:szCs w:val="20"/>
              </w:rPr>
              <w:t>2.6.5</w:t>
            </w:r>
            <w:bookmarkEnd w:id="93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  <w:tr w:rsidR="0007143B" w:rsidRPr="00D73D2F" w:rsidTr="0007143B"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bookmarkStart w:id="94" w:name="sub_5027"/>
            <w:r w:rsidRPr="00D73D2F">
              <w:rPr>
                <w:sz w:val="20"/>
                <w:szCs w:val="20"/>
              </w:rPr>
              <w:t>2.7</w:t>
            </w:r>
            <w:bookmarkEnd w:id="94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E1165E">
            <w:pPr>
              <w:pStyle w:val="aff7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человек/%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3B" w:rsidRPr="00D73D2F" w:rsidRDefault="0007143B" w:rsidP="00774DC1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43B" w:rsidRPr="00D73D2F" w:rsidRDefault="0007143B" w:rsidP="00E1165E">
            <w:pPr>
              <w:pStyle w:val="aff6"/>
              <w:jc w:val="center"/>
              <w:rPr>
                <w:sz w:val="20"/>
                <w:szCs w:val="20"/>
              </w:rPr>
            </w:pPr>
            <w:r w:rsidRPr="00D73D2F">
              <w:rPr>
                <w:sz w:val="20"/>
                <w:szCs w:val="20"/>
              </w:rPr>
              <w:t>0</w:t>
            </w:r>
          </w:p>
        </w:tc>
      </w:tr>
    </w:tbl>
    <w:p w:rsidR="00B2517C" w:rsidRPr="00D73D2F" w:rsidRDefault="00B2517C" w:rsidP="00B2517C">
      <w:pPr>
        <w:rPr>
          <w:sz w:val="20"/>
          <w:szCs w:val="20"/>
        </w:rPr>
      </w:pPr>
    </w:p>
    <w:p w:rsidR="007F1359" w:rsidRPr="00D73D2F" w:rsidRDefault="007F1359" w:rsidP="007F1359">
      <w:pPr>
        <w:ind w:firstLine="0"/>
        <w:rPr>
          <w:sz w:val="20"/>
          <w:szCs w:val="20"/>
        </w:rPr>
      </w:pPr>
    </w:p>
    <w:p w:rsidR="00BB3525" w:rsidRPr="00D73D2F" w:rsidRDefault="00BB3525" w:rsidP="003C4DFC">
      <w:pPr>
        <w:ind w:firstLine="0"/>
        <w:rPr>
          <w:sz w:val="20"/>
          <w:szCs w:val="20"/>
        </w:rPr>
      </w:pPr>
    </w:p>
    <w:sectPr w:rsidR="00BB3525" w:rsidRPr="00D73D2F" w:rsidSect="006B43EC">
      <w:footerReference w:type="default" r:id="rId20"/>
      <w:pgSz w:w="11906" w:h="16838"/>
      <w:pgMar w:top="851" w:right="70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CE" w:rsidRDefault="006E71CE" w:rsidP="004A5394">
      <w:pPr>
        <w:spacing w:line="240" w:lineRule="auto"/>
      </w:pPr>
      <w:r>
        <w:separator/>
      </w:r>
    </w:p>
  </w:endnote>
  <w:endnote w:type="continuationSeparator" w:id="1">
    <w:p w:rsidR="006E71CE" w:rsidRDefault="006E71CE" w:rsidP="004A5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78E" w:rsidRDefault="00A8478E">
    <w:pPr>
      <w:pStyle w:val="afe"/>
      <w:jc w:val="center"/>
    </w:pPr>
    <w:fldSimple w:instr="PAGE   \* MERGEFORMAT">
      <w:r w:rsidR="00201784">
        <w:rPr>
          <w:noProof/>
        </w:rPr>
        <w:t>2</w:t>
      </w:r>
    </w:fldSimple>
  </w:p>
  <w:p w:rsidR="00A8478E" w:rsidRDefault="00A8478E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CE" w:rsidRDefault="006E71CE" w:rsidP="004A5394">
      <w:pPr>
        <w:spacing w:line="240" w:lineRule="auto"/>
      </w:pPr>
      <w:r>
        <w:separator/>
      </w:r>
    </w:p>
  </w:footnote>
  <w:footnote w:type="continuationSeparator" w:id="1">
    <w:p w:rsidR="006E71CE" w:rsidRDefault="006E71CE" w:rsidP="004A53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6B"/>
    <w:multiLevelType w:val="hybridMultilevel"/>
    <w:tmpl w:val="52A88A50"/>
    <w:lvl w:ilvl="0" w:tplc="84F4FB4E">
      <w:start w:val="1"/>
      <w:numFmt w:val="bullet"/>
      <w:lvlText w:val="•"/>
      <w:lvlJc w:val="left"/>
    </w:lvl>
    <w:lvl w:ilvl="1" w:tplc="6B842DB2">
      <w:numFmt w:val="decimal"/>
      <w:lvlText w:val=""/>
      <w:lvlJc w:val="left"/>
    </w:lvl>
    <w:lvl w:ilvl="2" w:tplc="5B10DF78">
      <w:numFmt w:val="decimal"/>
      <w:lvlText w:val=""/>
      <w:lvlJc w:val="left"/>
    </w:lvl>
    <w:lvl w:ilvl="3" w:tplc="92288A92">
      <w:numFmt w:val="decimal"/>
      <w:lvlText w:val=""/>
      <w:lvlJc w:val="left"/>
    </w:lvl>
    <w:lvl w:ilvl="4" w:tplc="6EA8917A">
      <w:numFmt w:val="decimal"/>
      <w:lvlText w:val=""/>
      <w:lvlJc w:val="left"/>
    </w:lvl>
    <w:lvl w:ilvl="5" w:tplc="70A60D8C">
      <w:numFmt w:val="decimal"/>
      <w:lvlText w:val=""/>
      <w:lvlJc w:val="left"/>
    </w:lvl>
    <w:lvl w:ilvl="6" w:tplc="04465624">
      <w:numFmt w:val="decimal"/>
      <w:lvlText w:val=""/>
      <w:lvlJc w:val="left"/>
    </w:lvl>
    <w:lvl w:ilvl="7" w:tplc="0262D166">
      <w:numFmt w:val="decimal"/>
      <w:lvlText w:val=""/>
      <w:lvlJc w:val="left"/>
    </w:lvl>
    <w:lvl w:ilvl="8" w:tplc="E3DC173E">
      <w:numFmt w:val="decimal"/>
      <w:lvlText w:val=""/>
      <w:lvlJc w:val="left"/>
    </w:lvl>
  </w:abstractNum>
  <w:abstractNum w:abstractNumId="1">
    <w:nsid w:val="00AC6771"/>
    <w:multiLevelType w:val="hybridMultilevel"/>
    <w:tmpl w:val="AA6C5C9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96F076E"/>
    <w:multiLevelType w:val="hybridMultilevel"/>
    <w:tmpl w:val="6E1246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7A2CF6"/>
    <w:multiLevelType w:val="hybridMultilevel"/>
    <w:tmpl w:val="354E4224"/>
    <w:lvl w:ilvl="0" w:tplc="B0205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7B736C"/>
    <w:multiLevelType w:val="hybridMultilevel"/>
    <w:tmpl w:val="8B1424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0518BB"/>
    <w:multiLevelType w:val="hybridMultilevel"/>
    <w:tmpl w:val="CC28D92E"/>
    <w:lvl w:ilvl="0" w:tplc="0E647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CD240A"/>
    <w:multiLevelType w:val="hybridMultilevel"/>
    <w:tmpl w:val="825A21E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17E77"/>
    <w:multiLevelType w:val="hybridMultilevel"/>
    <w:tmpl w:val="EA72D546"/>
    <w:lvl w:ilvl="0" w:tplc="5D564A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1936DD"/>
    <w:multiLevelType w:val="hybridMultilevel"/>
    <w:tmpl w:val="8468FDCA"/>
    <w:lvl w:ilvl="0" w:tplc="D4382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844AB"/>
    <w:multiLevelType w:val="multilevel"/>
    <w:tmpl w:val="0938E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075D17"/>
    <w:multiLevelType w:val="hybridMultilevel"/>
    <w:tmpl w:val="EB129860"/>
    <w:lvl w:ilvl="0" w:tplc="B3B2551E">
      <w:start w:val="1"/>
      <w:numFmt w:val="bullet"/>
      <w:lvlText w:val="-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>
    <w:nsid w:val="35D45219"/>
    <w:multiLevelType w:val="hybridMultilevel"/>
    <w:tmpl w:val="2530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378E5"/>
    <w:multiLevelType w:val="hybridMultilevel"/>
    <w:tmpl w:val="944E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C43114"/>
    <w:multiLevelType w:val="hybridMultilevel"/>
    <w:tmpl w:val="13CCBF1C"/>
    <w:lvl w:ilvl="0" w:tplc="7DE41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FA6559"/>
    <w:multiLevelType w:val="hybridMultilevel"/>
    <w:tmpl w:val="A2D089A4"/>
    <w:lvl w:ilvl="0" w:tplc="F624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96180"/>
    <w:multiLevelType w:val="hybridMultilevel"/>
    <w:tmpl w:val="68D08602"/>
    <w:lvl w:ilvl="0" w:tplc="3E5C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45D04"/>
    <w:multiLevelType w:val="hybridMultilevel"/>
    <w:tmpl w:val="5BF89A6E"/>
    <w:lvl w:ilvl="0" w:tplc="EB9EBC6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5146BD"/>
    <w:multiLevelType w:val="hybridMultilevel"/>
    <w:tmpl w:val="27646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2C09F6"/>
    <w:multiLevelType w:val="hybridMultilevel"/>
    <w:tmpl w:val="95DA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F7054"/>
    <w:multiLevelType w:val="hybridMultilevel"/>
    <w:tmpl w:val="0DB8A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11D0A"/>
    <w:multiLevelType w:val="hybridMultilevel"/>
    <w:tmpl w:val="37C614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A51C35"/>
    <w:multiLevelType w:val="multilevel"/>
    <w:tmpl w:val="C03C5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5E496032"/>
    <w:multiLevelType w:val="hybridMultilevel"/>
    <w:tmpl w:val="A5B8177C"/>
    <w:lvl w:ilvl="0" w:tplc="0E2ACE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7733E"/>
    <w:multiLevelType w:val="multilevel"/>
    <w:tmpl w:val="E9FAD9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491D24"/>
    <w:multiLevelType w:val="hybridMultilevel"/>
    <w:tmpl w:val="6ACC9F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44D261B"/>
    <w:multiLevelType w:val="hybridMultilevel"/>
    <w:tmpl w:val="229AB6F0"/>
    <w:lvl w:ilvl="0" w:tplc="F624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3685E"/>
    <w:multiLevelType w:val="hybridMultilevel"/>
    <w:tmpl w:val="F0AC9AE6"/>
    <w:lvl w:ilvl="0" w:tplc="63426A5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C40B9"/>
    <w:multiLevelType w:val="hybridMultilevel"/>
    <w:tmpl w:val="D3726A1E"/>
    <w:lvl w:ilvl="0" w:tplc="783ADF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13A05"/>
    <w:multiLevelType w:val="hybridMultilevel"/>
    <w:tmpl w:val="0ABE6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B37718"/>
    <w:multiLevelType w:val="hybridMultilevel"/>
    <w:tmpl w:val="3FD4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21"/>
  </w:num>
  <w:num w:numId="5">
    <w:abstractNumId w:val="15"/>
  </w:num>
  <w:num w:numId="6">
    <w:abstractNumId w:val="9"/>
  </w:num>
  <w:num w:numId="7">
    <w:abstractNumId w:val="5"/>
  </w:num>
  <w:num w:numId="8">
    <w:abstractNumId w:val="27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25"/>
  </w:num>
  <w:num w:numId="13">
    <w:abstractNumId w:val="10"/>
  </w:num>
  <w:num w:numId="14">
    <w:abstractNumId w:val="4"/>
  </w:num>
  <w:num w:numId="15">
    <w:abstractNumId w:val="3"/>
  </w:num>
  <w:num w:numId="16">
    <w:abstractNumId w:val="0"/>
  </w:num>
  <w:num w:numId="17">
    <w:abstractNumId w:val="23"/>
  </w:num>
  <w:num w:numId="18">
    <w:abstractNumId w:val="22"/>
  </w:num>
  <w:num w:numId="19">
    <w:abstractNumId w:va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</w:num>
  <w:num w:numId="29">
    <w:abstractNumId w:val="24"/>
  </w:num>
  <w:num w:numId="30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96E"/>
    <w:rsid w:val="00001A0E"/>
    <w:rsid w:val="000052CA"/>
    <w:rsid w:val="00005450"/>
    <w:rsid w:val="000061AF"/>
    <w:rsid w:val="000061D1"/>
    <w:rsid w:val="00016DDC"/>
    <w:rsid w:val="00021A0D"/>
    <w:rsid w:val="00023656"/>
    <w:rsid w:val="00025749"/>
    <w:rsid w:val="00025969"/>
    <w:rsid w:val="00027F65"/>
    <w:rsid w:val="00030501"/>
    <w:rsid w:val="00030A22"/>
    <w:rsid w:val="00042FBF"/>
    <w:rsid w:val="00043A92"/>
    <w:rsid w:val="00047736"/>
    <w:rsid w:val="00047764"/>
    <w:rsid w:val="00050FDA"/>
    <w:rsid w:val="00051614"/>
    <w:rsid w:val="00051756"/>
    <w:rsid w:val="00051D29"/>
    <w:rsid w:val="0005495B"/>
    <w:rsid w:val="00062973"/>
    <w:rsid w:val="00062FF3"/>
    <w:rsid w:val="000655ED"/>
    <w:rsid w:val="000659BB"/>
    <w:rsid w:val="0007143B"/>
    <w:rsid w:val="00074CDC"/>
    <w:rsid w:val="00074E5B"/>
    <w:rsid w:val="00076247"/>
    <w:rsid w:val="00080CD3"/>
    <w:rsid w:val="0008325A"/>
    <w:rsid w:val="00083C8D"/>
    <w:rsid w:val="00085224"/>
    <w:rsid w:val="00085C27"/>
    <w:rsid w:val="0009252A"/>
    <w:rsid w:val="00092986"/>
    <w:rsid w:val="00092AD3"/>
    <w:rsid w:val="00092B22"/>
    <w:rsid w:val="000945BC"/>
    <w:rsid w:val="000A19ED"/>
    <w:rsid w:val="000A1FC9"/>
    <w:rsid w:val="000A33E2"/>
    <w:rsid w:val="000A3CFC"/>
    <w:rsid w:val="000A5C78"/>
    <w:rsid w:val="000B190A"/>
    <w:rsid w:val="000B36DF"/>
    <w:rsid w:val="000C02E4"/>
    <w:rsid w:val="000C6DCD"/>
    <w:rsid w:val="000C7F81"/>
    <w:rsid w:val="000D0DF5"/>
    <w:rsid w:val="000D2FA5"/>
    <w:rsid w:val="000D3CE4"/>
    <w:rsid w:val="000D5ED3"/>
    <w:rsid w:val="000E10A9"/>
    <w:rsid w:val="000E56A9"/>
    <w:rsid w:val="000E62DA"/>
    <w:rsid w:val="000F17F3"/>
    <w:rsid w:val="000F428C"/>
    <w:rsid w:val="000F475E"/>
    <w:rsid w:val="000F6339"/>
    <w:rsid w:val="000F6975"/>
    <w:rsid w:val="000F7BC2"/>
    <w:rsid w:val="00102A28"/>
    <w:rsid w:val="0010391F"/>
    <w:rsid w:val="00105B80"/>
    <w:rsid w:val="00106098"/>
    <w:rsid w:val="00110E67"/>
    <w:rsid w:val="00111F20"/>
    <w:rsid w:val="00114B3B"/>
    <w:rsid w:val="00115E08"/>
    <w:rsid w:val="00116851"/>
    <w:rsid w:val="0012142D"/>
    <w:rsid w:val="00123745"/>
    <w:rsid w:val="00124AE0"/>
    <w:rsid w:val="00125A6E"/>
    <w:rsid w:val="00125D76"/>
    <w:rsid w:val="00127AEB"/>
    <w:rsid w:val="0013078A"/>
    <w:rsid w:val="001331D0"/>
    <w:rsid w:val="00140D99"/>
    <w:rsid w:val="00140DBD"/>
    <w:rsid w:val="001410BC"/>
    <w:rsid w:val="00143941"/>
    <w:rsid w:val="00144E13"/>
    <w:rsid w:val="00145E8B"/>
    <w:rsid w:val="001461F7"/>
    <w:rsid w:val="00147D39"/>
    <w:rsid w:val="00152461"/>
    <w:rsid w:val="00152B4C"/>
    <w:rsid w:val="0015696E"/>
    <w:rsid w:val="0016286D"/>
    <w:rsid w:val="00171F37"/>
    <w:rsid w:val="0018141C"/>
    <w:rsid w:val="00181880"/>
    <w:rsid w:val="00184B8D"/>
    <w:rsid w:val="00184D9C"/>
    <w:rsid w:val="001861FE"/>
    <w:rsid w:val="001911ED"/>
    <w:rsid w:val="001936F9"/>
    <w:rsid w:val="001A100F"/>
    <w:rsid w:val="001A1475"/>
    <w:rsid w:val="001A6040"/>
    <w:rsid w:val="001A774F"/>
    <w:rsid w:val="001B194A"/>
    <w:rsid w:val="001B3804"/>
    <w:rsid w:val="001B4203"/>
    <w:rsid w:val="001B5DAA"/>
    <w:rsid w:val="001C096F"/>
    <w:rsid w:val="001C2009"/>
    <w:rsid w:val="001C321F"/>
    <w:rsid w:val="001C5EF3"/>
    <w:rsid w:val="001C717C"/>
    <w:rsid w:val="001D1391"/>
    <w:rsid w:val="001D28B4"/>
    <w:rsid w:val="001D4AE6"/>
    <w:rsid w:val="001D7302"/>
    <w:rsid w:val="001E11E6"/>
    <w:rsid w:val="001E1F49"/>
    <w:rsid w:val="001E5A92"/>
    <w:rsid w:val="001E6120"/>
    <w:rsid w:val="001E645B"/>
    <w:rsid w:val="001F0B10"/>
    <w:rsid w:val="001F24AB"/>
    <w:rsid w:val="001F5825"/>
    <w:rsid w:val="001F59C3"/>
    <w:rsid w:val="001F59CF"/>
    <w:rsid w:val="001F6C5E"/>
    <w:rsid w:val="00201784"/>
    <w:rsid w:val="002022CC"/>
    <w:rsid w:val="00205D48"/>
    <w:rsid w:val="002126E8"/>
    <w:rsid w:val="00216196"/>
    <w:rsid w:val="00216976"/>
    <w:rsid w:val="00224357"/>
    <w:rsid w:val="00224898"/>
    <w:rsid w:val="00224A20"/>
    <w:rsid w:val="00225348"/>
    <w:rsid w:val="00232CB3"/>
    <w:rsid w:val="0023559B"/>
    <w:rsid w:val="00236BBE"/>
    <w:rsid w:val="0024341C"/>
    <w:rsid w:val="0024619E"/>
    <w:rsid w:val="002474EB"/>
    <w:rsid w:val="00247507"/>
    <w:rsid w:val="00254EF8"/>
    <w:rsid w:val="0025515C"/>
    <w:rsid w:val="00255444"/>
    <w:rsid w:val="00257583"/>
    <w:rsid w:val="00262CA5"/>
    <w:rsid w:val="00265862"/>
    <w:rsid w:val="00267258"/>
    <w:rsid w:val="00270E8A"/>
    <w:rsid w:val="002733E5"/>
    <w:rsid w:val="00280522"/>
    <w:rsid w:val="00282066"/>
    <w:rsid w:val="00282F09"/>
    <w:rsid w:val="002865FE"/>
    <w:rsid w:val="00287852"/>
    <w:rsid w:val="002903A8"/>
    <w:rsid w:val="002905DC"/>
    <w:rsid w:val="0029564F"/>
    <w:rsid w:val="00295772"/>
    <w:rsid w:val="002A07F8"/>
    <w:rsid w:val="002A52D6"/>
    <w:rsid w:val="002A6983"/>
    <w:rsid w:val="002B05D6"/>
    <w:rsid w:val="002B0D5F"/>
    <w:rsid w:val="002B3CBF"/>
    <w:rsid w:val="002B4C37"/>
    <w:rsid w:val="002B4DB6"/>
    <w:rsid w:val="002B6FA2"/>
    <w:rsid w:val="002C12DD"/>
    <w:rsid w:val="002C1A21"/>
    <w:rsid w:val="002C4189"/>
    <w:rsid w:val="002C76A3"/>
    <w:rsid w:val="002D5273"/>
    <w:rsid w:val="002D61EC"/>
    <w:rsid w:val="002D784A"/>
    <w:rsid w:val="002E5744"/>
    <w:rsid w:val="002E7307"/>
    <w:rsid w:val="002E79BD"/>
    <w:rsid w:val="002F1854"/>
    <w:rsid w:val="002F19A7"/>
    <w:rsid w:val="002F4121"/>
    <w:rsid w:val="002F4301"/>
    <w:rsid w:val="002F5BF6"/>
    <w:rsid w:val="002F68F2"/>
    <w:rsid w:val="003011C4"/>
    <w:rsid w:val="00304231"/>
    <w:rsid w:val="00312334"/>
    <w:rsid w:val="00313702"/>
    <w:rsid w:val="00316128"/>
    <w:rsid w:val="003205A4"/>
    <w:rsid w:val="00320BF9"/>
    <w:rsid w:val="00320D04"/>
    <w:rsid w:val="00321DD7"/>
    <w:rsid w:val="00322AC7"/>
    <w:rsid w:val="00323C1D"/>
    <w:rsid w:val="00325DA5"/>
    <w:rsid w:val="0033355F"/>
    <w:rsid w:val="00334BBC"/>
    <w:rsid w:val="003359EE"/>
    <w:rsid w:val="00343358"/>
    <w:rsid w:val="003438DD"/>
    <w:rsid w:val="00343CEF"/>
    <w:rsid w:val="0034592D"/>
    <w:rsid w:val="003478D2"/>
    <w:rsid w:val="00353AE9"/>
    <w:rsid w:val="00354B46"/>
    <w:rsid w:val="00360354"/>
    <w:rsid w:val="00361B61"/>
    <w:rsid w:val="00364F58"/>
    <w:rsid w:val="00371DB7"/>
    <w:rsid w:val="003730AA"/>
    <w:rsid w:val="00374F65"/>
    <w:rsid w:val="00375C2F"/>
    <w:rsid w:val="0037722B"/>
    <w:rsid w:val="0038278F"/>
    <w:rsid w:val="00382D5E"/>
    <w:rsid w:val="00384C6B"/>
    <w:rsid w:val="00385C10"/>
    <w:rsid w:val="0038610E"/>
    <w:rsid w:val="00390C3A"/>
    <w:rsid w:val="00390D49"/>
    <w:rsid w:val="003923CF"/>
    <w:rsid w:val="00394F04"/>
    <w:rsid w:val="003959F5"/>
    <w:rsid w:val="003961B1"/>
    <w:rsid w:val="003A0B5F"/>
    <w:rsid w:val="003A0C50"/>
    <w:rsid w:val="003A1B51"/>
    <w:rsid w:val="003A425A"/>
    <w:rsid w:val="003A4E55"/>
    <w:rsid w:val="003A7797"/>
    <w:rsid w:val="003B085A"/>
    <w:rsid w:val="003B1B33"/>
    <w:rsid w:val="003B2A26"/>
    <w:rsid w:val="003B364E"/>
    <w:rsid w:val="003B5BDA"/>
    <w:rsid w:val="003C4693"/>
    <w:rsid w:val="003C4DFC"/>
    <w:rsid w:val="003C513E"/>
    <w:rsid w:val="003C5D4A"/>
    <w:rsid w:val="003C62C8"/>
    <w:rsid w:val="003C72E1"/>
    <w:rsid w:val="003C7B0F"/>
    <w:rsid w:val="003D0959"/>
    <w:rsid w:val="003D0DB2"/>
    <w:rsid w:val="003D2C4B"/>
    <w:rsid w:val="003D4372"/>
    <w:rsid w:val="003D5CEC"/>
    <w:rsid w:val="003E0D80"/>
    <w:rsid w:val="003E0D8F"/>
    <w:rsid w:val="003E7705"/>
    <w:rsid w:val="003F1641"/>
    <w:rsid w:val="003F3EEF"/>
    <w:rsid w:val="003F687E"/>
    <w:rsid w:val="00400DF6"/>
    <w:rsid w:val="00404B42"/>
    <w:rsid w:val="0040516E"/>
    <w:rsid w:val="004055E7"/>
    <w:rsid w:val="00406A3F"/>
    <w:rsid w:val="00411BDF"/>
    <w:rsid w:val="004139B7"/>
    <w:rsid w:val="00415CB2"/>
    <w:rsid w:val="00416547"/>
    <w:rsid w:val="00416989"/>
    <w:rsid w:val="004172EF"/>
    <w:rsid w:val="00420CFA"/>
    <w:rsid w:val="00421B1D"/>
    <w:rsid w:val="00423291"/>
    <w:rsid w:val="00425F9C"/>
    <w:rsid w:val="00426EBC"/>
    <w:rsid w:val="00427598"/>
    <w:rsid w:val="004333BA"/>
    <w:rsid w:val="00433789"/>
    <w:rsid w:val="004339BA"/>
    <w:rsid w:val="0043673D"/>
    <w:rsid w:val="00436BF8"/>
    <w:rsid w:val="00441ADB"/>
    <w:rsid w:val="004426F3"/>
    <w:rsid w:val="00450DCC"/>
    <w:rsid w:val="00453D68"/>
    <w:rsid w:val="00462ACF"/>
    <w:rsid w:val="00464284"/>
    <w:rsid w:val="00464C59"/>
    <w:rsid w:val="00466DA8"/>
    <w:rsid w:val="00466E86"/>
    <w:rsid w:val="004671EF"/>
    <w:rsid w:val="004672FE"/>
    <w:rsid w:val="00471742"/>
    <w:rsid w:val="00475F22"/>
    <w:rsid w:val="00476124"/>
    <w:rsid w:val="004763FD"/>
    <w:rsid w:val="00480F95"/>
    <w:rsid w:val="00481971"/>
    <w:rsid w:val="00482CBF"/>
    <w:rsid w:val="00485E2C"/>
    <w:rsid w:val="00485EF4"/>
    <w:rsid w:val="004874DD"/>
    <w:rsid w:val="00493923"/>
    <w:rsid w:val="00495A07"/>
    <w:rsid w:val="0049756A"/>
    <w:rsid w:val="00497781"/>
    <w:rsid w:val="004A041C"/>
    <w:rsid w:val="004A1107"/>
    <w:rsid w:val="004A1E7B"/>
    <w:rsid w:val="004A2EFD"/>
    <w:rsid w:val="004A322B"/>
    <w:rsid w:val="004A50A1"/>
    <w:rsid w:val="004A5394"/>
    <w:rsid w:val="004B2445"/>
    <w:rsid w:val="004B7DC7"/>
    <w:rsid w:val="004C0BE5"/>
    <w:rsid w:val="004C1E5D"/>
    <w:rsid w:val="004C6C91"/>
    <w:rsid w:val="004D19A4"/>
    <w:rsid w:val="004D24E8"/>
    <w:rsid w:val="004D3229"/>
    <w:rsid w:val="004D414B"/>
    <w:rsid w:val="004E036F"/>
    <w:rsid w:val="004E0CC0"/>
    <w:rsid w:val="004E4CE3"/>
    <w:rsid w:val="004E76E8"/>
    <w:rsid w:val="004E79A2"/>
    <w:rsid w:val="004F06A8"/>
    <w:rsid w:val="004F39D1"/>
    <w:rsid w:val="004F4787"/>
    <w:rsid w:val="004F6584"/>
    <w:rsid w:val="004F6A36"/>
    <w:rsid w:val="004F6EE9"/>
    <w:rsid w:val="004F7DE0"/>
    <w:rsid w:val="004F7E14"/>
    <w:rsid w:val="00500B52"/>
    <w:rsid w:val="00500EF6"/>
    <w:rsid w:val="005033E3"/>
    <w:rsid w:val="00506AAD"/>
    <w:rsid w:val="005071DF"/>
    <w:rsid w:val="005076BB"/>
    <w:rsid w:val="00513FE7"/>
    <w:rsid w:val="005140C1"/>
    <w:rsid w:val="00514AC8"/>
    <w:rsid w:val="005157D7"/>
    <w:rsid w:val="00525B85"/>
    <w:rsid w:val="00531731"/>
    <w:rsid w:val="00540D36"/>
    <w:rsid w:val="00541C76"/>
    <w:rsid w:val="005441F9"/>
    <w:rsid w:val="005447DB"/>
    <w:rsid w:val="00547314"/>
    <w:rsid w:val="005479E1"/>
    <w:rsid w:val="005517DA"/>
    <w:rsid w:val="005527CF"/>
    <w:rsid w:val="00554435"/>
    <w:rsid w:val="005547D0"/>
    <w:rsid w:val="00554D93"/>
    <w:rsid w:val="0055726F"/>
    <w:rsid w:val="00561014"/>
    <w:rsid w:val="00561A3A"/>
    <w:rsid w:val="00565638"/>
    <w:rsid w:val="0056603D"/>
    <w:rsid w:val="00570ED8"/>
    <w:rsid w:val="005730EC"/>
    <w:rsid w:val="0057653C"/>
    <w:rsid w:val="00576EB7"/>
    <w:rsid w:val="00580A52"/>
    <w:rsid w:val="005845AF"/>
    <w:rsid w:val="00587206"/>
    <w:rsid w:val="00595378"/>
    <w:rsid w:val="00595A31"/>
    <w:rsid w:val="00596304"/>
    <w:rsid w:val="00596943"/>
    <w:rsid w:val="005A0AAB"/>
    <w:rsid w:val="005A0FCA"/>
    <w:rsid w:val="005A445F"/>
    <w:rsid w:val="005A5348"/>
    <w:rsid w:val="005B03C2"/>
    <w:rsid w:val="005B5753"/>
    <w:rsid w:val="005B577A"/>
    <w:rsid w:val="005C0C63"/>
    <w:rsid w:val="005C2F5D"/>
    <w:rsid w:val="005C3726"/>
    <w:rsid w:val="005C437E"/>
    <w:rsid w:val="005C4F46"/>
    <w:rsid w:val="005C5F52"/>
    <w:rsid w:val="005C6747"/>
    <w:rsid w:val="005C6F5D"/>
    <w:rsid w:val="005D07E1"/>
    <w:rsid w:val="005D42AF"/>
    <w:rsid w:val="005D7405"/>
    <w:rsid w:val="005E05E6"/>
    <w:rsid w:val="005E25E5"/>
    <w:rsid w:val="005E5815"/>
    <w:rsid w:val="005E624A"/>
    <w:rsid w:val="005F09F9"/>
    <w:rsid w:val="005F0B03"/>
    <w:rsid w:val="005F1967"/>
    <w:rsid w:val="005F19E7"/>
    <w:rsid w:val="005F23A0"/>
    <w:rsid w:val="005F400B"/>
    <w:rsid w:val="005F4FCD"/>
    <w:rsid w:val="005F6817"/>
    <w:rsid w:val="005F69B1"/>
    <w:rsid w:val="005F6A4F"/>
    <w:rsid w:val="00600F9A"/>
    <w:rsid w:val="00601091"/>
    <w:rsid w:val="00601CDA"/>
    <w:rsid w:val="00602DB4"/>
    <w:rsid w:val="00603878"/>
    <w:rsid w:val="00604B07"/>
    <w:rsid w:val="00607886"/>
    <w:rsid w:val="006109E3"/>
    <w:rsid w:val="006125F8"/>
    <w:rsid w:val="006148C8"/>
    <w:rsid w:val="00617B8B"/>
    <w:rsid w:val="006205DF"/>
    <w:rsid w:val="00620736"/>
    <w:rsid w:val="00621309"/>
    <w:rsid w:val="00621D7F"/>
    <w:rsid w:val="00621F9C"/>
    <w:rsid w:val="0062305C"/>
    <w:rsid w:val="00625372"/>
    <w:rsid w:val="00626233"/>
    <w:rsid w:val="00626B50"/>
    <w:rsid w:val="006309F8"/>
    <w:rsid w:val="00631AC5"/>
    <w:rsid w:val="0063632C"/>
    <w:rsid w:val="006365C3"/>
    <w:rsid w:val="00636833"/>
    <w:rsid w:val="0064191D"/>
    <w:rsid w:val="00646106"/>
    <w:rsid w:val="0065349A"/>
    <w:rsid w:val="006620BD"/>
    <w:rsid w:val="00665E58"/>
    <w:rsid w:val="006719F3"/>
    <w:rsid w:val="00672B5A"/>
    <w:rsid w:val="0067326C"/>
    <w:rsid w:val="006819B6"/>
    <w:rsid w:val="00683DD2"/>
    <w:rsid w:val="0068459A"/>
    <w:rsid w:val="006859CA"/>
    <w:rsid w:val="00685F0D"/>
    <w:rsid w:val="00687579"/>
    <w:rsid w:val="00687962"/>
    <w:rsid w:val="00687C82"/>
    <w:rsid w:val="0069012E"/>
    <w:rsid w:val="00690B44"/>
    <w:rsid w:val="006918FD"/>
    <w:rsid w:val="00691D7C"/>
    <w:rsid w:val="006934C5"/>
    <w:rsid w:val="00693C5E"/>
    <w:rsid w:val="00695423"/>
    <w:rsid w:val="00695E5D"/>
    <w:rsid w:val="006A037E"/>
    <w:rsid w:val="006A06D3"/>
    <w:rsid w:val="006A5816"/>
    <w:rsid w:val="006B0435"/>
    <w:rsid w:val="006B13CE"/>
    <w:rsid w:val="006B33A2"/>
    <w:rsid w:val="006B379C"/>
    <w:rsid w:val="006B43EC"/>
    <w:rsid w:val="006B527D"/>
    <w:rsid w:val="006C16F9"/>
    <w:rsid w:val="006C23BE"/>
    <w:rsid w:val="006C34DF"/>
    <w:rsid w:val="006C7E56"/>
    <w:rsid w:val="006D0861"/>
    <w:rsid w:val="006D1C16"/>
    <w:rsid w:val="006D2B09"/>
    <w:rsid w:val="006D4040"/>
    <w:rsid w:val="006D53AB"/>
    <w:rsid w:val="006D57DC"/>
    <w:rsid w:val="006E1DD0"/>
    <w:rsid w:val="006E26D5"/>
    <w:rsid w:val="006E272D"/>
    <w:rsid w:val="006E4199"/>
    <w:rsid w:val="006E4596"/>
    <w:rsid w:val="006E4A0C"/>
    <w:rsid w:val="006E71CE"/>
    <w:rsid w:val="006F1200"/>
    <w:rsid w:val="006F2CF1"/>
    <w:rsid w:val="006F463F"/>
    <w:rsid w:val="007000D2"/>
    <w:rsid w:val="00704565"/>
    <w:rsid w:val="00706E79"/>
    <w:rsid w:val="0070723A"/>
    <w:rsid w:val="00711483"/>
    <w:rsid w:val="0071418F"/>
    <w:rsid w:val="00716A58"/>
    <w:rsid w:val="00716D56"/>
    <w:rsid w:val="00717623"/>
    <w:rsid w:val="00725251"/>
    <w:rsid w:val="0072535A"/>
    <w:rsid w:val="00734ADC"/>
    <w:rsid w:val="007358A3"/>
    <w:rsid w:val="00740B76"/>
    <w:rsid w:val="00740EBB"/>
    <w:rsid w:val="0074126E"/>
    <w:rsid w:val="00743712"/>
    <w:rsid w:val="00744AF2"/>
    <w:rsid w:val="00745A5F"/>
    <w:rsid w:val="00745DD1"/>
    <w:rsid w:val="0074703A"/>
    <w:rsid w:val="00747183"/>
    <w:rsid w:val="00747E06"/>
    <w:rsid w:val="00750AF5"/>
    <w:rsid w:val="00751937"/>
    <w:rsid w:val="00754247"/>
    <w:rsid w:val="00757561"/>
    <w:rsid w:val="00765B0D"/>
    <w:rsid w:val="007669E0"/>
    <w:rsid w:val="0077282C"/>
    <w:rsid w:val="0077653E"/>
    <w:rsid w:val="00781CD3"/>
    <w:rsid w:val="00782A45"/>
    <w:rsid w:val="00785665"/>
    <w:rsid w:val="007856C7"/>
    <w:rsid w:val="0078750D"/>
    <w:rsid w:val="00791D44"/>
    <w:rsid w:val="007A3C6F"/>
    <w:rsid w:val="007A765A"/>
    <w:rsid w:val="007A7E31"/>
    <w:rsid w:val="007B2112"/>
    <w:rsid w:val="007B6B1B"/>
    <w:rsid w:val="007C549B"/>
    <w:rsid w:val="007C5BCD"/>
    <w:rsid w:val="007C661E"/>
    <w:rsid w:val="007E0502"/>
    <w:rsid w:val="007E2174"/>
    <w:rsid w:val="007E2EC7"/>
    <w:rsid w:val="007F0DC0"/>
    <w:rsid w:val="007F1359"/>
    <w:rsid w:val="007F44AD"/>
    <w:rsid w:val="007F5D54"/>
    <w:rsid w:val="007F62CC"/>
    <w:rsid w:val="00801B3A"/>
    <w:rsid w:val="00802361"/>
    <w:rsid w:val="00806821"/>
    <w:rsid w:val="00811D50"/>
    <w:rsid w:val="008120D9"/>
    <w:rsid w:val="008131B3"/>
    <w:rsid w:val="00813FD5"/>
    <w:rsid w:val="008267AA"/>
    <w:rsid w:val="0083063B"/>
    <w:rsid w:val="00841FE0"/>
    <w:rsid w:val="00842724"/>
    <w:rsid w:val="00853ED9"/>
    <w:rsid w:val="00854ADE"/>
    <w:rsid w:val="0085527D"/>
    <w:rsid w:val="008645FB"/>
    <w:rsid w:val="00865C21"/>
    <w:rsid w:val="00866D53"/>
    <w:rsid w:val="00867C5C"/>
    <w:rsid w:val="008702C3"/>
    <w:rsid w:val="00871DF0"/>
    <w:rsid w:val="008727A6"/>
    <w:rsid w:val="00874AC4"/>
    <w:rsid w:val="00876C4C"/>
    <w:rsid w:val="00880AB4"/>
    <w:rsid w:val="00880BB5"/>
    <w:rsid w:val="00883DD2"/>
    <w:rsid w:val="00884CD9"/>
    <w:rsid w:val="00887199"/>
    <w:rsid w:val="00887908"/>
    <w:rsid w:val="008925EB"/>
    <w:rsid w:val="0089456C"/>
    <w:rsid w:val="008A0F0D"/>
    <w:rsid w:val="008A2034"/>
    <w:rsid w:val="008A25B0"/>
    <w:rsid w:val="008A27F8"/>
    <w:rsid w:val="008A317D"/>
    <w:rsid w:val="008A4BBE"/>
    <w:rsid w:val="008B34BB"/>
    <w:rsid w:val="008B7288"/>
    <w:rsid w:val="008C2E22"/>
    <w:rsid w:val="008C7155"/>
    <w:rsid w:val="008C77C8"/>
    <w:rsid w:val="008D208A"/>
    <w:rsid w:val="008D25BF"/>
    <w:rsid w:val="008D4B79"/>
    <w:rsid w:val="008D5C3A"/>
    <w:rsid w:val="008D5D8A"/>
    <w:rsid w:val="008E105D"/>
    <w:rsid w:val="008E1963"/>
    <w:rsid w:val="008E2C7A"/>
    <w:rsid w:val="008E5E43"/>
    <w:rsid w:val="008F0508"/>
    <w:rsid w:val="008F1B22"/>
    <w:rsid w:val="008F1DA3"/>
    <w:rsid w:val="008F2688"/>
    <w:rsid w:val="008F4C58"/>
    <w:rsid w:val="008F5014"/>
    <w:rsid w:val="008F5641"/>
    <w:rsid w:val="008F709B"/>
    <w:rsid w:val="0090075E"/>
    <w:rsid w:val="00901099"/>
    <w:rsid w:val="009029C3"/>
    <w:rsid w:val="00910215"/>
    <w:rsid w:val="0091066F"/>
    <w:rsid w:val="00910705"/>
    <w:rsid w:val="00911136"/>
    <w:rsid w:val="00917446"/>
    <w:rsid w:val="00917E62"/>
    <w:rsid w:val="00921454"/>
    <w:rsid w:val="0092194D"/>
    <w:rsid w:val="009249B9"/>
    <w:rsid w:val="009276DF"/>
    <w:rsid w:val="009326D9"/>
    <w:rsid w:val="00935732"/>
    <w:rsid w:val="00940DB2"/>
    <w:rsid w:val="00943866"/>
    <w:rsid w:val="00943994"/>
    <w:rsid w:val="00944622"/>
    <w:rsid w:val="00944F64"/>
    <w:rsid w:val="00946301"/>
    <w:rsid w:val="00950488"/>
    <w:rsid w:val="009546CE"/>
    <w:rsid w:val="00955570"/>
    <w:rsid w:val="009618D8"/>
    <w:rsid w:val="00961F0E"/>
    <w:rsid w:val="00962784"/>
    <w:rsid w:val="0096574E"/>
    <w:rsid w:val="00970B80"/>
    <w:rsid w:val="00971099"/>
    <w:rsid w:val="00971BB5"/>
    <w:rsid w:val="00973A7A"/>
    <w:rsid w:val="0098455E"/>
    <w:rsid w:val="00990637"/>
    <w:rsid w:val="00990D7D"/>
    <w:rsid w:val="009918C4"/>
    <w:rsid w:val="009944C7"/>
    <w:rsid w:val="00996598"/>
    <w:rsid w:val="00997CBE"/>
    <w:rsid w:val="009A0785"/>
    <w:rsid w:val="009A753B"/>
    <w:rsid w:val="009A7B10"/>
    <w:rsid w:val="009A7E93"/>
    <w:rsid w:val="009B0D2B"/>
    <w:rsid w:val="009B2DF4"/>
    <w:rsid w:val="009B74A4"/>
    <w:rsid w:val="009C000E"/>
    <w:rsid w:val="009C58E8"/>
    <w:rsid w:val="009C7F31"/>
    <w:rsid w:val="009D2B83"/>
    <w:rsid w:val="009D37BD"/>
    <w:rsid w:val="009E48A2"/>
    <w:rsid w:val="009E49C5"/>
    <w:rsid w:val="009E4C90"/>
    <w:rsid w:val="009E7070"/>
    <w:rsid w:val="009E7854"/>
    <w:rsid w:val="009F0112"/>
    <w:rsid w:val="009F3D90"/>
    <w:rsid w:val="009F620B"/>
    <w:rsid w:val="009F7400"/>
    <w:rsid w:val="00A0140F"/>
    <w:rsid w:val="00A017C5"/>
    <w:rsid w:val="00A03313"/>
    <w:rsid w:val="00A034C9"/>
    <w:rsid w:val="00A0532B"/>
    <w:rsid w:val="00A07E88"/>
    <w:rsid w:val="00A11B33"/>
    <w:rsid w:val="00A13C5D"/>
    <w:rsid w:val="00A20F44"/>
    <w:rsid w:val="00A2265D"/>
    <w:rsid w:val="00A22A08"/>
    <w:rsid w:val="00A26F7D"/>
    <w:rsid w:val="00A33CAA"/>
    <w:rsid w:val="00A33FD9"/>
    <w:rsid w:val="00A343A7"/>
    <w:rsid w:val="00A34981"/>
    <w:rsid w:val="00A36161"/>
    <w:rsid w:val="00A36F88"/>
    <w:rsid w:val="00A40DD7"/>
    <w:rsid w:val="00A415F8"/>
    <w:rsid w:val="00A5148B"/>
    <w:rsid w:val="00A558FB"/>
    <w:rsid w:val="00A56658"/>
    <w:rsid w:val="00A5789C"/>
    <w:rsid w:val="00A60347"/>
    <w:rsid w:val="00A65354"/>
    <w:rsid w:val="00A675C1"/>
    <w:rsid w:val="00A70666"/>
    <w:rsid w:val="00A70F6F"/>
    <w:rsid w:val="00A76293"/>
    <w:rsid w:val="00A77A1C"/>
    <w:rsid w:val="00A81EB9"/>
    <w:rsid w:val="00A83403"/>
    <w:rsid w:val="00A83D42"/>
    <w:rsid w:val="00A8478E"/>
    <w:rsid w:val="00A902DA"/>
    <w:rsid w:val="00A905FB"/>
    <w:rsid w:val="00A90752"/>
    <w:rsid w:val="00A90918"/>
    <w:rsid w:val="00A939D8"/>
    <w:rsid w:val="00AA0089"/>
    <w:rsid w:val="00AA0ADF"/>
    <w:rsid w:val="00AA0EDD"/>
    <w:rsid w:val="00AA30BC"/>
    <w:rsid w:val="00AA4549"/>
    <w:rsid w:val="00AA4C09"/>
    <w:rsid w:val="00AA4D68"/>
    <w:rsid w:val="00AA52B9"/>
    <w:rsid w:val="00AA7038"/>
    <w:rsid w:val="00AB2BBA"/>
    <w:rsid w:val="00AC3069"/>
    <w:rsid w:val="00AC35BD"/>
    <w:rsid w:val="00AC5766"/>
    <w:rsid w:val="00AC5936"/>
    <w:rsid w:val="00AC6EA5"/>
    <w:rsid w:val="00AC73D4"/>
    <w:rsid w:val="00AD0E07"/>
    <w:rsid w:val="00AD15E1"/>
    <w:rsid w:val="00AD177F"/>
    <w:rsid w:val="00AD480F"/>
    <w:rsid w:val="00AD7A25"/>
    <w:rsid w:val="00AE3580"/>
    <w:rsid w:val="00AE36AA"/>
    <w:rsid w:val="00AF259A"/>
    <w:rsid w:val="00AF460D"/>
    <w:rsid w:val="00AF6E94"/>
    <w:rsid w:val="00B022AE"/>
    <w:rsid w:val="00B04A80"/>
    <w:rsid w:val="00B13370"/>
    <w:rsid w:val="00B141DC"/>
    <w:rsid w:val="00B17B31"/>
    <w:rsid w:val="00B21348"/>
    <w:rsid w:val="00B24CF5"/>
    <w:rsid w:val="00B2517C"/>
    <w:rsid w:val="00B25835"/>
    <w:rsid w:val="00B266B7"/>
    <w:rsid w:val="00B30884"/>
    <w:rsid w:val="00B344CB"/>
    <w:rsid w:val="00B4254F"/>
    <w:rsid w:val="00B427DF"/>
    <w:rsid w:val="00B44BF2"/>
    <w:rsid w:val="00B45D56"/>
    <w:rsid w:val="00B464D3"/>
    <w:rsid w:val="00B50E45"/>
    <w:rsid w:val="00B53BD7"/>
    <w:rsid w:val="00B55AA9"/>
    <w:rsid w:val="00B573D0"/>
    <w:rsid w:val="00B60CA1"/>
    <w:rsid w:val="00B63EA6"/>
    <w:rsid w:val="00B71EBF"/>
    <w:rsid w:val="00B77337"/>
    <w:rsid w:val="00B816C3"/>
    <w:rsid w:val="00B8659F"/>
    <w:rsid w:val="00B91B8C"/>
    <w:rsid w:val="00BA0B5F"/>
    <w:rsid w:val="00BA2D2E"/>
    <w:rsid w:val="00BA37B4"/>
    <w:rsid w:val="00BA5A00"/>
    <w:rsid w:val="00BA7494"/>
    <w:rsid w:val="00BB0A8A"/>
    <w:rsid w:val="00BB31CC"/>
    <w:rsid w:val="00BB3525"/>
    <w:rsid w:val="00BB5DF0"/>
    <w:rsid w:val="00BC08F8"/>
    <w:rsid w:val="00BC0A40"/>
    <w:rsid w:val="00BC15E2"/>
    <w:rsid w:val="00BD0EE2"/>
    <w:rsid w:val="00BD2B44"/>
    <w:rsid w:val="00BD53CC"/>
    <w:rsid w:val="00BD5AD9"/>
    <w:rsid w:val="00BD71AE"/>
    <w:rsid w:val="00BE06C3"/>
    <w:rsid w:val="00BE3F1A"/>
    <w:rsid w:val="00BE4D7B"/>
    <w:rsid w:val="00BE5F2A"/>
    <w:rsid w:val="00BE60FC"/>
    <w:rsid w:val="00BE6E5E"/>
    <w:rsid w:val="00BE76F7"/>
    <w:rsid w:val="00BF130E"/>
    <w:rsid w:val="00BF400F"/>
    <w:rsid w:val="00BF4305"/>
    <w:rsid w:val="00BF7318"/>
    <w:rsid w:val="00C01339"/>
    <w:rsid w:val="00C04967"/>
    <w:rsid w:val="00C07F54"/>
    <w:rsid w:val="00C109C5"/>
    <w:rsid w:val="00C11D31"/>
    <w:rsid w:val="00C1253E"/>
    <w:rsid w:val="00C13CCD"/>
    <w:rsid w:val="00C146E0"/>
    <w:rsid w:val="00C158F6"/>
    <w:rsid w:val="00C15DE6"/>
    <w:rsid w:val="00C218E8"/>
    <w:rsid w:val="00C23D31"/>
    <w:rsid w:val="00C25938"/>
    <w:rsid w:val="00C30599"/>
    <w:rsid w:val="00C32703"/>
    <w:rsid w:val="00C346D4"/>
    <w:rsid w:val="00C41DD8"/>
    <w:rsid w:val="00C47C5D"/>
    <w:rsid w:val="00C50AFD"/>
    <w:rsid w:val="00C5467F"/>
    <w:rsid w:val="00C549D8"/>
    <w:rsid w:val="00C55387"/>
    <w:rsid w:val="00C57E7B"/>
    <w:rsid w:val="00C618EC"/>
    <w:rsid w:val="00C62611"/>
    <w:rsid w:val="00C649B8"/>
    <w:rsid w:val="00C655A9"/>
    <w:rsid w:val="00C675C3"/>
    <w:rsid w:val="00C67D06"/>
    <w:rsid w:val="00C729BB"/>
    <w:rsid w:val="00C72E0B"/>
    <w:rsid w:val="00C76E51"/>
    <w:rsid w:val="00C802E0"/>
    <w:rsid w:val="00C810B4"/>
    <w:rsid w:val="00C828EF"/>
    <w:rsid w:val="00C83546"/>
    <w:rsid w:val="00C84CDC"/>
    <w:rsid w:val="00C85FDA"/>
    <w:rsid w:val="00C864BA"/>
    <w:rsid w:val="00C866E1"/>
    <w:rsid w:val="00C8707C"/>
    <w:rsid w:val="00C90ABC"/>
    <w:rsid w:val="00C913D3"/>
    <w:rsid w:val="00C9357E"/>
    <w:rsid w:val="00C9538C"/>
    <w:rsid w:val="00C974B3"/>
    <w:rsid w:val="00CA42CC"/>
    <w:rsid w:val="00CA57A7"/>
    <w:rsid w:val="00CB109B"/>
    <w:rsid w:val="00CB2B14"/>
    <w:rsid w:val="00CB3E3B"/>
    <w:rsid w:val="00CB4900"/>
    <w:rsid w:val="00CB7EC1"/>
    <w:rsid w:val="00CC0E69"/>
    <w:rsid w:val="00CC4E7D"/>
    <w:rsid w:val="00CC5382"/>
    <w:rsid w:val="00CC5C9D"/>
    <w:rsid w:val="00CC7D29"/>
    <w:rsid w:val="00CC7F45"/>
    <w:rsid w:val="00CD16E9"/>
    <w:rsid w:val="00CD24C3"/>
    <w:rsid w:val="00CD24CC"/>
    <w:rsid w:val="00CD293D"/>
    <w:rsid w:val="00CD2C1C"/>
    <w:rsid w:val="00CD43F7"/>
    <w:rsid w:val="00CD4D25"/>
    <w:rsid w:val="00CD5585"/>
    <w:rsid w:val="00CE0D73"/>
    <w:rsid w:val="00CE123E"/>
    <w:rsid w:val="00CE59D6"/>
    <w:rsid w:val="00CF131F"/>
    <w:rsid w:val="00CF165B"/>
    <w:rsid w:val="00CF2974"/>
    <w:rsid w:val="00CF3896"/>
    <w:rsid w:val="00D0092F"/>
    <w:rsid w:val="00D01B87"/>
    <w:rsid w:val="00D02006"/>
    <w:rsid w:val="00D03EE9"/>
    <w:rsid w:val="00D04447"/>
    <w:rsid w:val="00D047F7"/>
    <w:rsid w:val="00D07DA5"/>
    <w:rsid w:val="00D10077"/>
    <w:rsid w:val="00D1163F"/>
    <w:rsid w:val="00D12255"/>
    <w:rsid w:val="00D12713"/>
    <w:rsid w:val="00D14A14"/>
    <w:rsid w:val="00D20D2D"/>
    <w:rsid w:val="00D23731"/>
    <w:rsid w:val="00D24151"/>
    <w:rsid w:val="00D254C8"/>
    <w:rsid w:val="00D30670"/>
    <w:rsid w:val="00D32259"/>
    <w:rsid w:val="00D32B74"/>
    <w:rsid w:val="00D41DCD"/>
    <w:rsid w:val="00D4585E"/>
    <w:rsid w:val="00D4760C"/>
    <w:rsid w:val="00D478A5"/>
    <w:rsid w:val="00D47A00"/>
    <w:rsid w:val="00D50602"/>
    <w:rsid w:val="00D5068D"/>
    <w:rsid w:val="00D52122"/>
    <w:rsid w:val="00D56172"/>
    <w:rsid w:val="00D57A02"/>
    <w:rsid w:val="00D60B01"/>
    <w:rsid w:val="00D6298F"/>
    <w:rsid w:val="00D62E4F"/>
    <w:rsid w:val="00D65472"/>
    <w:rsid w:val="00D654E6"/>
    <w:rsid w:val="00D65967"/>
    <w:rsid w:val="00D672F9"/>
    <w:rsid w:val="00D70AB4"/>
    <w:rsid w:val="00D715FF"/>
    <w:rsid w:val="00D73C3B"/>
    <w:rsid w:val="00D73D2F"/>
    <w:rsid w:val="00D7404C"/>
    <w:rsid w:val="00D74D3F"/>
    <w:rsid w:val="00D75456"/>
    <w:rsid w:val="00D76C89"/>
    <w:rsid w:val="00D814EE"/>
    <w:rsid w:val="00D815F1"/>
    <w:rsid w:val="00D959C2"/>
    <w:rsid w:val="00D95A3C"/>
    <w:rsid w:val="00D95F20"/>
    <w:rsid w:val="00D96434"/>
    <w:rsid w:val="00D96B67"/>
    <w:rsid w:val="00D971A7"/>
    <w:rsid w:val="00DA1231"/>
    <w:rsid w:val="00DA320D"/>
    <w:rsid w:val="00DA623A"/>
    <w:rsid w:val="00DB1B28"/>
    <w:rsid w:val="00DB266B"/>
    <w:rsid w:val="00DB452B"/>
    <w:rsid w:val="00DC1B77"/>
    <w:rsid w:val="00DC1F82"/>
    <w:rsid w:val="00DC2FD3"/>
    <w:rsid w:val="00DC40A7"/>
    <w:rsid w:val="00DC7087"/>
    <w:rsid w:val="00DD07C4"/>
    <w:rsid w:val="00DD20D5"/>
    <w:rsid w:val="00DD40F8"/>
    <w:rsid w:val="00DD49B2"/>
    <w:rsid w:val="00DE0235"/>
    <w:rsid w:val="00DE084D"/>
    <w:rsid w:val="00DE0C5B"/>
    <w:rsid w:val="00DE1D85"/>
    <w:rsid w:val="00DE29BA"/>
    <w:rsid w:val="00DE40BE"/>
    <w:rsid w:val="00DE4D77"/>
    <w:rsid w:val="00DE5E36"/>
    <w:rsid w:val="00DE6265"/>
    <w:rsid w:val="00DE72AD"/>
    <w:rsid w:val="00DF0270"/>
    <w:rsid w:val="00DF0DE7"/>
    <w:rsid w:val="00DF2AF7"/>
    <w:rsid w:val="00DF2D3C"/>
    <w:rsid w:val="00DF3AA1"/>
    <w:rsid w:val="00E02719"/>
    <w:rsid w:val="00E0709C"/>
    <w:rsid w:val="00E07C85"/>
    <w:rsid w:val="00E07D96"/>
    <w:rsid w:val="00E1165E"/>
    <w:rsid w:val="00E143FA"/>
    <w:rsid w:val="00E16AE2"/>
    <w:rsid w:val="00E22978"/>
    <w:rsid w:val="00E235ED"/>
    <w:rsid w:val="00E273C4"/>
    <w:rsid w:val="00E30A26"/>
    <w:rsid w:val="00E32CC5"/>
    <w:rsid w:val="00E333A3"/>
    <w:rsid w:val="00E33C1C"/>
    <w:rsid w:val="00E349CD"/>
    <w:rsid w:val="00E34C9B"/>
    <w:rsid w:val="00E362C8"/>
    <w:rsid w:val="00E5121E"/>
    <w:rsid w:val="00E51937"/>
    <w:rsid w:val="00E553F6"/>
    <w:rsid w:val="00E57AF8"/>
    <w:rsid w:val="00E62382"/>
    <w:rsid w:val="00E64907"/>
    <w:rsid w:val="00E66730"/>
    <w:rsid w:val="00E720FE"/>
    <w:rsid w:val="00E7390B"/>
    <w:rsid w:val="00E74111"/>
    <w:rsid w:val="00E75182"/>
    <w:rsid w:val="00E75305"/>
    <w:rsid w:val="00E75DE9"/>
    <w:rsid w:val="00E83B0D"/>
    <w:rsid w:val="00E85DE8"/>
    <w:rsid w:val="00E86B16"/>
    <w:rsid w:val="00E96C91"/>
    <w:rsid w:val="00EA180F"/>
    <w:rsid w:val="00EA1CEA"/>
    <w:rsid w:val="00EA58F9"/>
    <w:rsid w:val="00EA6D9E"/>
    <w:rsid w:val="00EB1B5E"/>
    <w:rsid w:val="00EB2A6C"/>
    <w:rsid w:val="00EB2C30"/>
    <w:rsid w:val="00EB378A"/>
    <w:rsid w:val="00EB709E"/>
    <w:rsid w:val="00EB78B2"/>
    <w:rsid w:val="00EC5449"/>
    <w:rsid w:val="00ED4D22"/>
    <w:rsid w:val="00EE3BBF"/>
    <w:rsid w:val="00EE6BF1"/>
    <w:rsid w:val="00EF35A2"/>
    <w:rsid w:val="00EF3909"/>
    <w:rsid w:val="00F0308F"/>
    <w:rsid w:val="00F041FA"/>
    <w:rsid w:val="00F06798"/>
    <w:rsid w:val="00F133CE"/>
    <w:rsid w:val="00F135BF"/>
    <w:rsid w:val="00F15589"/>
    <w:rsid w:val="00F15871"/>
    <w:rsid w:val="00F15B9A"/>
    <w:rsid w:val="00F2126A"/>
    <w:rsid w:val="00F218B5"/>
    <w:rsid w:val="00F23F04"/>
    <w:rsid w:val="00F30F87"/>
    <w:rsid w:val="00F34C0A"/>
    <w:rsid w:val="00F36406"/>
    <w:rsid w:val="00F36B7B"/>
    <w:rsid w:val="00F378D2"/>
    <w:rsid w:val="00F41B5F"/>
    <w:rsid w:val="00F4493E"/>
    <w:rsid w:val="00F456E8"/>
    <w:rsid w:val="00F47499"/>
    <w:rsid w:val="00F60420"/>
    <w:rsid w:val="00F614FD"/>
    <w:rsid w:val="00F62121"/>
    <w:rsid w:val="00F62316"/>
    <w:rsid w:val="00F65805"/>
    <w:rsid w:val="00F764A3"/>
    <w:rsid w:val="00F771B8"/>
    <w:rsid w:val="00F77B3E"/>
    <w:rsid w:val="00F83103"/>
    <w:rsid w:val="00F83A23"/>
    <w:rsid w:val="00F8582B"/>
    <w:rsid w:val="00F874E3"/>
    <w:rsid w:val="00FA19BF"/>
    <w:rsid w:val="00FA44C1"/>
    <w:rsid w:val="00FA6ADC"/>
    <w:rsid w:val="00FA6DB2"/>
    <w:rsid w:val="00FA7086"/>
    <w:rsid w:val="00FA74C6"/>
    <w:rsid w:val="00FB3E6B"/>
    <w:rsid w:val="00FB4082"/>
    <w:rsid w:val="00FB7D14"/>
    <w:rsid w:val="00FC043B"/>
    <w:rsid w:val="00FC292F"/>
    <w:rsid w:val="00FC3CB3"/>
    <w:rsid w:val="00FC4070"/>
    <w:rsid w:val="00FC7B8C"/>
    <w:rsid w:val="00FD0902"/>
    <w:rsid w:val="00FD68EE"/>
    <w:rsid w:val="00FE028B"/>
    <w:rsid w:val="00FE3E9A"/>
    <w:rsid w:val="00FE4D33"/>
    <w:rsid w:val="00FE6D4D"/>
    <w:rsid w:val="00FE7FE7"/>
    <w:rsid w:val="00FF05B8"/>
    <w:rsid w:val="00FF3BED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hadowcolor="none"/>
    </o:shapedefaults>
    <o:shapelayout v:ext="edit">
      <o:idmap v:ext="edit" data="1"/>
      <o:rules v:ext="edit">
        <o:r id="V:Rule10" type="connector" idref="#Прямая со стрелкой 9"/>
        <o:r id="V:Rule11" type="connector" idref="#Прямая со стрелкой 21"/>
        <o:r id="V:Rule12" type="connector" idref="#Прямая со стрелкой 16"/>
        <o:r id="V:Rule13" type="connector" idref="#Прямая со стрелкой 10"/>
        <o:r id="V:Rule14" type="connector" idref="#Прямая со стрелкой 19"/>
        <o:r id="V:Rule15" type="connector" idref="#_x0000_s1068"/>
        <o:r id="V:Rule16" type="connector" idref="#Прямая со стрелкой 11"/>
        <o:r id="V:Rule17" type="connector" idref="#_x0000_s1069"/>
        <o:r id="V:Rule18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67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B2517C"/>
    <w:pPr>
      <w:keepNext/>
      <w:keepLines/>
      <w:spacing w:before="120" w:after="120" w:line="276" w:lineRule="auto"/>
      <w:ind w:firstLine="567"/>
      <w:jc w:val="center"/>
      <w:outlineLvl w:val="0"/>
    </w:pPr>
    <w:rPr>
      <w:rFonts w:eastAsia="Times New Roman"/>
      <w:szCs w:val="24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E4A0C"/>
    <w:pPr>
      <w:keepNext/>
      <w:keepLines/>
      <w:spacing w:line="240" w:lineRule="auto"/>
      <w:outlineLvl w:val="1"/>
    </w:pPr>
    <w:rPr>
      <w:rFonts w:eastAsia="Times New Roman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47764"/>
    <w:pPr>
      <w:keepNext/>
      <w:keepLines/>
      <w:spacing w:line="240" w:lineRule="auto"/>
      <w:ind w:left="854" w:firstLine="0"/>
      <w:outlineLvl w:val="2"/>
    </w:pPr>
    <w:rPr>
      <w:rFonts w:eastAsia="Times New Roman"/>
      <w:i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C810B4"/>
    <w:pPr>
      <w:keepNext/>
      <w:keepLines/>
      <w:spacing w:before="40"/>
      <w:outlineLvl w:val="3"/>
    </w:pPr>
    <w:rPr>
      <w:rFonts w:eastAsia="Times New Roman"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D4D22"/>
    <w:rPr>
      <w:color w:val="808080"/>
    </w:rPr>
  </w:style>
  <w:style w:type="paragraph" w:styleId="a4">
    <w:name w:val="No Spacing"/>
    <w:link w:val="a5"/>
    <w:uiPriority w:val="1"/>
    <w:qFormat/>
    <w:rsid w:val="00ED4D22"/>
    <w:rPr>
      <w:rFonts w:eastAsia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rsid w:val="00ED4D22"/>
    <w:rPr>
      <w:rFonts w:eastAsia="Times New Roman"/>
      <w:lang w:eastAsia="ru-RU"/>
    </w:rPr>
  </w:style>
  <w:style w:type="paragraph" w:customStyle="1" w:styleId="a6">
    <w:name w:val="Название отчета МСО"/>
    <w:basedOn w:val="a"/>
    <w:next w:val="a"/>
    <w:link w:val="a7"/>
    <w:autoRedefine/>
    <w:qFormat/>
    <w:rsid w:val="00C802E0"/>
    <w:pPr>
      <w:spacing w:after="120"/>
      <w:ind w:firstLine="0"/>
      <w:jc w:val="center"/>
    </w:pPr>
    <w:rPr>
      <w:caps/>
      <w:sz w:val="32"/>
      <w:szCs w:val="26"/>
    </w:rPr>
  </w:style>
  <w:style w:type="character" w:customStyle="1" w:styleId="a7">
    <w:name w:val="Название отчета МСО Знак"/>
    <w:link w:val="a6"/>
    <w:rsid w:val="00C802E0"/>
    <w:rPr>
      <w:rFonts w:ascii="Times New Roman" w:eastAsia="Times New Roman" w:hAnsi="Times New Roman"/>
      <w:caps/>
      <w:sz w:val="32"/>
      <w:szCs w:val="26"/>
      <w:lang w:eastAsia="ru-RU"/>
    </w:rPr>
  </w:style>
  <w:style w:type="paragraph" w:customStyle="1" w:styleId="a8">
    <w:name w:val="Замещаемый текст"/>
    <w:basedOn w:val="a4"/>
    <w:link w:val="a9"/>
    <w:autoRedefine/>
    <w:qFormat/>
    <w:rsid w:val="00C810B4"/>
    <w:pPr>
      <w:ind w:firstLine="709"/>
      <w:jc w:val="both"/>
    </w:pPr>
    <w:rPr>
      <w:rFonts w:ascii="Times New Roman" w:hAnsi="Times New Roman"/>
      <w:color w:val="A6A6A6"/>
      <w:sz w:val="20"/>
    </w:rPr>
  </w:style>
  <w:style w:type="character" w:customStyle="1" w:styleId="a9">
    <w:name w:val="Замещаемый текст Знак"/>
    <w:link w:val="a8"/>
    <w:rsid w:val="00C810B4"/>
    <w:rPr>
      <w:rFonts w:ascii="Times New Roman" w:eastAsia="Times New Roman" w:hAnsi="Times New Roman"/>
      <w:color w:val="A6A6A6"/>
      <w:sz w:val="20"/>
      <w:lang w:eastAsia="ru-RU"/>
    </w:rPr>
  </w:style>
  <w:style w:type="paragraph" w:styleId="aa">
    <w:name w:val="Title"/>
    <w:basedOn w:val="a"/>
    <w:next w:val="a"/>
    <w:link w:val="ab"/>
    <w:autoRedefine/>
    <w:uiPriority w:val="10"/>
    <w:rsid w:val="00CC0E69"/>
    <w:pPr>
      <w:spacing w:line="240" w:lineRule="auto"/>
      <w:ind w:firstLine="0"/>
      <w:contextualSpacing/>
      <w:jc w:val="center"/>
    </w:pPr>
    <w:rPr>
      <w:rFonts w:eastAsia="Times New Roman"/>
      <w:spacing w:val="-10"/>
      <w:kern w:val="28"/>
      <w:sz w:val="28"/>
      <w:szCs w:val="56"/>
    </w:rPr>
  </w:style>
  <w:style w:type="character" w:customStyle="1" w:styleId="ab">
    <w:name w:val="Название Знак"/>
    <w:link w:val="aa"/>
    <w:uiPriority w:val="10"/>
    <w:rsid w:val="00CC0E69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0">
    <w:name w:val="Заголовок 1 Знак"/>
    <w:link w:val="1"/>
    <w:uiPriority w:val="99"/>
    <w:rsid w:val="00B2517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sid w:val="006E4A0C"/>
    <w:rPr>
      <w:rFonts w:ascii="Times New Roman" w:eastAsia="Times New Roman" w:hAnsi="Times New Roman"/>
      <w:sz w:val="28"/>
      <w:szCs w:val="26"/>
      <w:lang w:eastAsia="en-US"/>
    </w:rPr>
  </w:style>
  <w:style w:type="paragraph" w:styleId="ac">
    <w:name w:val="TOC Heading"/>
    <w:basedOn w:val="1"/>
    <w:next w:val="a"/>
    <w:uiPriority w:val="39"/>
    <w:unhideWhenUsed/>
    <w:qFormat/>
    <w:rsid w:val="00A5148B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62FF3"/>
    <w:pPr>
      <w:tabs>
        <w:tab w:val="right" w:leader="dot" w:pos="9356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FC7B8C"/>
    <w:pPr>
      <w:tabs>
        <w:tab w:val="right" w:leader="dot" w:pos="9356"/>
      </w:tabs>
      <w:spacing w:after="100"/>
      <w:ind w:firstLine="567"/>
    </w:pPr>
  </w:style>
  <w:style w:type="character" w:styleId="ad">
    <w:name w:val="Hyperlink"/>
    <w:uiPriority w:val="99"/>
    <w:unhideWhenUsed/>
    <w:rsid w:val="00A5148B"/>
    <w:rPr>
      <w:color w:val="0563C1"/>
      <w:u w:val="single"/>
    </w:rPr>
  </w:style>
  <w:style w:type="paragraph" w:customStyle="1" w:styleId="ae">
    <w:name w:val="Назв. рисунков"/>
    <w:basedOn w:val="a"/>
    <w:next w:val="a"/>
    <w:link w:val="af"/>
    <w:autoRedefine/>
    <w:qFormat/>
    <w:rsid w:val="00085224"/>
    <w:pPr>
      <w:spacing w:after="200"/>
      <w:ind w:firstLine="0"/>
      <w:jc w:val="center"/>
    </w:pPr>
    <w:rPr>
      <w:sz w:val="20"/>
    </w:rPr>
  </w:style>
  <w:style w:type="character" w:customStyle="1" w:styleId="30">
    <w:name w:val="Заголовок 3 Знак"/>
    <w:link w:val="3"/>
    <w:uiPriority w:val="9"/>
    <w:rsid w:val="00047764"/>
    <w:rPr>
      <w:rFonts w:ascii="Times New Roman" w:eastAsia="Times New Roman" w:hAnsi="Times New Roman"/>
      <w:i/>
      <w:sz w:val="24"/>
      <w:szCs w:val="24"/>
      <w:u w:val="single"/>
      <w:lang w:eastAsia="en-US"/>
    </w:rPr>
  </w:style>
  <w:style w:type="character" w:customStyle="1" w:styleId="af">
    <w:name w:val="Назв. рисунков Знак"/>
    <w:link w:val="ae"/>
    <w:rsid w:val="00085224"/>
    <w:rPr>
      <w:rFonts w:ascii="Times New Roman" w:hAnsi="Times New Roman"/>
      <w:sz w:val="20"/>
    </w:rPr>
  </w:style>
  <w:style w:type="paragraph" w:styleId="af0">
    <w:name w:val="Intense Quote"/>
    <w:basedOn w:val="a"/>
    <w:next w:val="a"/>
    <w:link w:val="af1"/>
    <w:uiPriority w:val="30"/>
    <w:rsid w:val="001E5A9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1">
    <w:name w:val="Выделенная цитата Знак"/>
    <w:link w:val="af0"/>
    <w:uiPriority w:val="30"/>
    <w:rsid w:val="001E5A92"/>
    <w:rPr>
      <w:rFonts w:ascii="Times New Roman" w:hAnsi="Times New Roman"/>
      <w:i/>
      <w:iCs/>
      <w:color w:val="4472C4"/>
      <w:sz w:val="24"/>
    </w:rPr>
  </w:style>
  <w:style w:type="paragraph" w:styleId="31">
    <w:name w:val="toc 3"/>
    <w:basedOn w:val="a"/>
    <w:next w:val="a"/>
    <w:autoRedefine/>
    <w:uiPriority w:val="39"/>
    <w:unhideWhenUsed/>
    <w:rsid w:val="00FC7B8C"/>
    <w:pPr>
      <w:tabs>
        <w:tab w:val="right" w:leader="dot" w:pos="9344"/>
      </w:tabs>
      <w:spacing w:after="100"/>
      <w:ind w:firstLine="567"/>
    </w:pPr>
  </w:style>
  <w:style w:type="character" w:customStyle="1" w:styleId="40">
    <w:name w:val="Заголовок 4 Знак"/>
    <w:link w:val="4"/>
    <w:uiPriority w:val="9"/>
    <w:rsid w:val="00C810B4"/>
    <w:rPr>
      <w:rFonts w:ascii="Times New Roman" w:eastAsia="Times New Roman" w:hAnsi="Times New Roman" w:cs="Times New Roman"/>
      <w:i/>
      <w:iCs/>
      <w:sz w:val="24"/>
      <w:u w:val="single"/>
    </w:rPr>
  </w:style>
  <w:style w:type="table" w:styleId="af2">
    <w:name w:val="Table Grid"/>
    <w:basedOn w:val="a1"/>
    <w:uiPriority w:val="59"/>
    <w:rsid w:val="004F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390C3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0C3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390C3A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0C3A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390C3A"/>
    <w:rPr>
      <w:rFonts w:ascii="Times New Roman" w:hAnsi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390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390C3A"/>
    <w:rPr>
      <w:rFonts w:ascii="Segoe UI" w:hAnsi="Segoe UI" w:cs="Segoe UI"/>
      <w:sz w:val="18"/>
      <w:szCs w:val="18"/>
    </w:rPr>
  </w:style>
  <w:style w:type="paragraph" w:styleId="afa">
    <w:name w:val="Subtitle"/>
    <w:basedOn w:val="a"/>
    <w:next w:val="a"/>
    <w:link w:val="afb"/>
    <w:autoRedefine/>
    <w:uiPriority w:val="11"/>
    <w:qFormat/>
    <w:rsid w:val="00DE72AD"/>
    <w:pPr>
      <w:numPr>
        <w:ilvl w:val="1"/>
      </w:numPr>
      <w:spacing w:before="120"/>
      <w:ind w:firstLine="709"/>
    </w:pPr>
    <w:rPr>
      <w:rFonts w:eastAsia="Times New Roman"/>
      <w:i/>
      <w:spacing w:val="15"/>
      <w:u w:val="single"/>
    </w:rPr>
  </w:style>
  <w:style w:type="character" w:customStyle="1" w:styleId="afb">
    <w:name w:val="Подзаголовок Знак"/>
    <w:link w:val="afa"/>
    <w:uiPriority w:val="11"/>
    <w:rsid w:val="00DE72AD"/>
    <w:rPr>
      <w:rFonts w:ascii="Times New Roman" w:eastAsia="Times New Roman" w:hAnsi="Times New Roman"/>
      <w:i/>
      <w:spacing w:val="15"/>
      <w:sz w:val="24"/>
      <w:szCs w:val="22"/>
      <w:u w:val="single"/>
      <w:lang w:eastAsia="en-US"/>
    </w:rPr>
  </w:style>
  <w:style w:type="paragraph" w:styleId="afc">
    <w:name w:val="header"/>
    <w:basedOn w:val="a"/>
    <w:link w:val="afd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link w:val="afc"/>
    <w:uiPriority w:val="99"/>
    <w:rsid w:val="004A5394"/>
    <w:rPr>
      <w:rFonts w:ascii="Times New Roman" w:hAnsi="Times New Roman"/>
      <w:sz w:val="24"/>
    </w:rPr>
  </w:style>
  <w:style w:type="paragraph" w:styleId="afe">
    <w:name w:val="footer"/>
    <w:basedOn w:val="a"/>
    <w:link w:val="aff"/>
    <w:uiPriority w:val="99"/>
    <w:unhideWhenUsed/>
    <w:rsid w:val="004A5394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link w:val="afe"/>
    <w:uiPriority w:val="99"/>
    <w:rsid w:val="004A5394"/>
    <w:rPr>
      <w:rFonts w:ascii="Times New Roman" w:hAnsi="Times New Roman"/>
      <w:sz w:val="24"/>
    </w:rPr>
  </w:style>
  <w:style w:type="paragraph" w:styleId="aff0">
    <w:name w:val="List Paragraph"/>
    <w:aliases w:val="Штамп"/>
    <w:basedOn w:val="a"/>
    <w:uiPriority w:val="34"/>
    <w:qFormat/>
    <w:rsid w:val="00D96B67"/>
    <w:pPr>
      <w:ind w:left="720"/>
      <w:contextualSpacing/>
    </w:pPr>
  </w:style>
  <w:style w:type="paragraph" w:customStyle="1" w:styleId="aff1">
    <w:name w:val="Текст отчета"/>
    <w:basedOn w:val="a"/>
    <w:link w:val="aff2"/>
    <w:autoRedefine/>
    <w:rsid w:val="00EB2C30"/>
    <w:pPr>
      <w:spacing w:line="276" w:lineRule="auto"/>
      <w:ind w:firstLine="0"/>
    </w:pPr>
    <w:rPr>
      <w:rFonts w:eastAsia="Times New Roman"/>
      <w:i/>
      <w:color w:val="808080" w:themeColor="background1" w:themeShade="80"/>
      <w:szCs w:val="24"/>
      <w:u w:val="single"/>
    </w:rPr>
  </w:style>
  <w:style w:type="character" w:customStyle="1" w:styleId="aff2">
    <w:name w:val="Текст отчета Знак"/>
    <w:link w:val="aff1"/>
    <w:rsid w:val="00EB2C30"/>
    <w:rPr>
      <w:rFonts w:ascii="Times New Roman" w:eastAsia="Times New Roman" w:hAnsi="Times New Roman"/>
      <w:i/>
      <w:color w:val="808080" w:themeColor="background1" w:themeShade="80"/>
      <w:sz w:val="24"/>
      <w:szCs w:val="24"/>
      <w:u w:val="single"/>
      <w:lang w:eastAsia="en-US"/>
    </w:rPr>
  </w:style>
  <w:style w:type="table" w:customStyle="1" w:styleId="310">
    <w:name w:val="Таблица простая 31"/>
    <w:basedOn w:val="a1"/>
    <w:uiPriority w:val="43"/>
    <w:rsid w:val="00A03313"/>
    <w:rPr>
      <w:rFonts w:ascii="Courier New" w:eastAsia="Courier New" w:hAnsi="Courier New" w:cs="Courier Ne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A0331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ucida Sans Unicode" w:eastAsia="Times New Roman" w:hAnsi="Lucida Sans Unicode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Lucida Sans Unicode" w:eastAsia="Times New Roman" w:hAnsi="Lucida Sans Unicode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Lucida Sans Unicode" w:eastAsia="Times New Roman" w:hAnsi="Lucida Sans Unicode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Lucida Sans Unicode" w:eastAsia="Times New Roman" w:hAnsi="Lucida Sans Unicode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1"/>
    <w:uiPriority w:val="43"/>
    <w:rsid w:val="00A03313"/>
    <w:rPr>
      <w:rFonts w:ascii="Courier New" w:eastAsia="Courier New" w:hAnsi="Courier New" w:cs="Courier Ne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rful">
    <w:name w:val="Grid Table 6 Colorful"/>
    <w:basedOn w:val="a1"/>
    <w:uiPriority w:val="51"/>
    <w:rsid w:val="00A03313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extended-textfull">
    <w:name w:val="extended-text__full"/>
    <w:basedOn w:val="a0"/>
    <w:rsid w:val="004D414B"/>
  </w:style>
  <w:style w:type="paragraph" w:customStyle="1" w:styleId="Default">
    <w:name w:val="Default"/>
    <w:rsid w:val="00E73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3">
    <w:name w:val="Содержимое таблицы"/>
    <w:basedOn w:val="a"/>
    <w:rsid w:val="00921454"/>
    <w:pPr>
      <w:suppressLineNumbers/>
      <w:spacing w:line="240" w:lineRule="auto"/>
      <w:ind w:firstLine="0"/>
      <w:jc w:val="left"/>
    </w:pPr>
    <w:rPr>
      <w:rFonts w:eastAsia="Times New Roman"/>
      <w:szCs w:val="24"/>
      <w:lang w:eastAsia="ar-SA"/>
    </w:rPr>
  </w:style>
  <w:style w:type="table" w:customStyle="1" w:styleId="12">
    <w:name w:val="Сетка таблицы1"/>
    <w:basedOn w:val="a1"/>
    <w:uiPriority w:val="59"/>
    <w:rsid w:val="006363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2"/>
    <w:uiPriority w:val="59"/>
    <w:rsid w:val="00F658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2"/>
    <w:uiPriority w:val="59"/>
    <w:rsid w:val="00F658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2"/>
    <w:uiPriority w:val="59"/>
    <w:rsid w:val="00F6580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59"/>
    <w:rsid w:val="00D254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"/>
    <w:next w:val="a"/>
    <w:uiPriority w:val="35"/>
    <w:unhideWhenUsed/>
    <w:qFormat/>
    <w:rsid w:val="006D0861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aff5">
    <w:name w:val="Цветовое выделение"/>
    <w:uiPriority w:val="99"/>
    <w:rsid w:val="008A25B0"/>
    <w:rPr>
      <w:b/>
      <w:color w:val="26282F"/>
    </w:rPr>
  </w:style>
  <w:style w:type="paragraph" w:customStyle="1" w:styleId="aff6">
    <w:name w:val="Нормальный (таблица)"/>
    <w:basedOn w:val="a"/>
    <w:next w:val="a"/>
    <w:uiPriority w:val="99"/>
    <w:rsid w:val="008A25B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f7">
    <w:name w:val="Прижатый влево"/>
    <w:basedOn w:val="a"/>
    <w:next w:val="a"/>
    <w:uiPriority w:val="99"/>
    <w:rsid w:val="008A25B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aff8">
    <w:name w:val="Body Text"/>
    <w:basedOn w:val="a"/>
    <w:link w:val="aff9"/>
    <w:uiPriority w:val="99"/>
    <w:unhideWhenUsed/>
    <w:rsid w:val="00E75DE9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ff9">
    <w:name w:val="Основной текст Знак"/>
    <w:basedOn w:val="a0"/>
    <w:link w:val="aff8"/>
    <w:uiPriority w:val="99"/>
    <w:rsid w:val="00E75D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Гипертекстовая ссылка"/>
    <w:basedOn w:val="aff5"/>
    <w:uiPriority w:val="99"/>
    <w:rsid w:val="007F1359"/>
    <w:rPr>
      <w:rFonts w:cs="Times New Roman"/>
      <w:b w:val="0"/>
      <w:color w:val="106BBE"/>
    </w:rPr>
  </w:style>
  <w:style w:type="character" w:customStyle="1" w:styleId="affb">
    <w:name w:val="Цветовое выделение для Текст"/>
    <w:uiPriority w:val="99"/>
    <w:rsid w:val="007F1359"/>
    <w:rPr>
      <w:rFonts w:ascii="Times New Roman CYR" w:hAnsi="Times New Roman CYR"/>
    </w:rPr>
  </w:style>
  <w:style w:type="character" w:styleId="affc">
    <w:name w:val="Strong"/>
    <w:basedOn w:val="a0"/>
    <w:uiPriority w:val="22"/>
    <w:qFormat/>
    <w:rsid w:val="002C12DD"/>
    <w:rPr>
      <w:b/>
      <w:bCs/>
    </w:rPr>
  </w:style>
  <w:style w:type="paragraph" w:styleId="affd">
    <w:name w:val="Normal (Web)"/>
    <w:basedOn w:val="a"/>
    <w:uiPriority w:val="99"/>
    <w:unhideWhenUsed/>
    <w:rsid w:val="00421B1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740B76"/>
    <w:rPr>
      <w:color w:val="800080" w:themeColor="followedHyperlink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5E581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E5815"/>
    <w:rPr>
      <w:rFonts w:ascii="Times New Roman" w:hAnsi="Times New Roman"/>
      <w:sz w:val="24"/>
      <w:szCs w:val="22"/>
      <w:lang w:eastAsia="en-US"/>
    </w:rPr>
  </w:style>
  <w:style w:type="character" w:customStyle="1" w:styleId="25">
    <w:name w:val="Основной текст (2)_"/>
    <w:basedOn w:val="a0"/>
    <w:link w:val="210"/>
    <w:rsid w:val="000F475E"/>
    <w:rPr>
      <w:rFonts w:ascii="Garamond" w:hAnsi="Garamond" w:cs="Garamond"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0F475E"/>
    <w:pPr>
      <w:widowControl w:val="0"/>
      <w:shd w:val="clear" w:color="auto" w:fill="FFFFFF"/>
      <w:spacing w:line="240" w:lineRule="atLeast"/>
      <w:ind w:hanging="440"/>
      <w:jc w:val="left"/>
    </w:pPr>
    <w:rPr>
      <w:rFonts w:ascii="Garamond" w:hAnsi="Garamond" w:cs="Garamond"/>
      <w:sz w:val="22"/>
      <w:lang w:eastAsia="ru-RU"/>
    </w:rPr>
  </w:style>
  <w:style w:type="table" w:customStyle="1" w:styleId="6">
    <w:name w:val="Сетка таблицы6"/>
    <w:basedOn w:val="a1"/>
    <w:next w:val="af2"/>
    <w:uiPriority w:val="59"/>
    <w:rsid w:val="006E45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(16)_"/>
    <w:basedOn w:val="a0"/>
    <w:link w:val="161"/>
    <w:uiPriority w:val="99"/>
    <w:rsid w:val="00262CA5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262CA5"/>
    <w:rPr>
      <w:rFonts w:ascii="Garamond" w:hAnsi="Garamond" w:cs="Garamond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262CA5"/>
    <w:pPr>
      <w:widowControl w:val="0"/>
      <w:shd w:val="clear" w:color="auto" w:fill="FFFFFF"/>
      <w:spacing w:line="240" w:lineRule="atLeast"/>
      <w:ind w:hanging="180"/>
    </w:pPr>
    <w:rPr>
      <w:rFonts w:ascii="Garamond" w:hAnsi="Garamond" w:cs="Garamond"/>
      <w:sz w:val="18"/>
      <w:szCs w:val="18"/>
      <w:lang w:eastAsia="ru-RU"/>
    </w:rPr>
  </w:style>
  <w:style w:type="character" w:customStyle="1" w:styleId="2Tahoma">
    <w:name w:val="Основной текст (2) + Tahoma"/>
    <w:aliases w:val="6,5 pt"/>
    <w:basedOn w:val="25"/>
    <w:uiPriority w:val="99"/>
    <w:rsid w:val="00866D53"/>
    <w:rPr>
      <w:rFonts w:ascii="Tahoma" w:hAnsi="Tahoma" w:cs="Tahoma"/>
      <w:color w:val="FFFFFF"/>
      <w:sz w:val="13"/>
      <w:szCs w:val="13"/>
      <w:u w:val="none"/>
      <w:shd w:val="clear" w:color="auto" w:fill="FFFFFF"/>
    </w:rPr>
  </w:style>
  <w:style w:type="character" w:customStyle="1" w:styleId="26">
    <w:name w:val="Колонтитул (2)_"/>
    <w:basedOn w:val="a0"/>
    <w:link w:val="211"/>
    <w:uiPriority w:val="99"/>
    <w:rsid w:val="00866D53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27">
    <w:name w:val="Колонтитул (2)"/>
    <w:basedOn w:val="26"/>
    <w:uiPriority w:val="99"/>
    <w:rsid w:val="00866D53"/>
    <w:rPr>
      <w:rFonts w:ascii="Garamond" w:hAnsi="Garamond" w:cs="Garamond"/>
      <w:sz w:val="18"/>
      <w:szCs w:val="18"/>
      <w:shd w:val="clear" w:color="auto" w:fill="FFFFFF"/>
    </w:rPr>
  </w:style>
  <w:style w:type="paragraph" w:customStyle="1" w:styleId="211">
    <w:name w:val="Колонтитул (2)1"/>
    <w:basedOn w:val="a"/>
    <w:link w:val="26"/>
    <w:uiPriority w:val="99"/>
    <w:rsid w:val="00866D53"/>
    <w:pPr>
      <w:widowControl w:val="0"/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  <w:lang w:eastAsia="ru-RU"/>
    </w:rPr>
  </w:style>
  <w:style w:type="character" w:customStyle="1" w:styleId="260">
    <w:name w:val="Основной текст (2)6"/>
    <w:basedOn w:val="25"/>
    <w:uiPriority w:val="99"/>
    <w:rsid w:val="00025969"/>
    <w:rPr>
      <w:rFonts w:ascii="Garamond" w:hAnsi="Garamond" w:cs="Garamond"/>
      <w:sz w:val="22"/>
      <w:szCs w:val="22"/>
      <w:u w:val="none"/>
      <w:shd w:val="clear" w:color="auto" w:fill="FFFFFF"/>
    </w:rPr>
  </w:style>
  <w:style w:type="character" w:customStyle="1" w:styleId="afff">
    <w:name w:val="Колонтитул_"/>
    <w:basedOn w:val="a0"/>
    <w:link w:val="13"/>
    <w:uiPriority w:val="99"/>
    <w:rsid w:val="00184D9C"/>
    <w:rPr>
      <w:rFonts w:ascii="Garamond" w:hAnsi="Garamond" w:cs="Garamond"/>
      <w:shd w:val="clear" w:color="auto" w:fill="FFFFFF"/>
    </w:rPr>
  </w:style>
  <w:style w:type="character" w:customStyle="1" w:styleId="afff0">
    <w:name w:val="Колонтитул"/>
    <w:basedOn w:val="afff"/>
    <w:uiPriority w:val="99"/>
    <w:rsid w:val="00184D9C"/>
    <w:rPr>
      <w:rFonts w:ascii="Garamond" w:hAnsi="Garamond" w:cs="Garamond"/>
      <w:shd w:val="clear" w:color="auto" w:fill="FFFFFF"/>
    </w:rPr>
  </w:style>
  <w:style w:type="paragraph" w:customStyle="1" w:styleId="13">
    <w:name w:val="Колонтитул1"/>
    <w:basedOn w:val="a"/>
    <w:link w:val="afff"/>
    <w:uiPriority w:val="99"/>
    <w:rsid w:val="00184D9C"/>
    <w:pPr>
      <w:widowControl w:val="0"/>
      <w:shd w:val="clear" w:color="auto" w:fill="FFFFFF"/>
      <w:spacing w:line="240" w:lineRule="atLeast"/>
      <w:ind w:firstLine="0"/>
      <w:jc w:val="right"/>
    </w:pPr>
    <w:rPr>
      <w:rFonts w:ascii="Garamond" w:hAnsi="Garamond" w:cs="Garamond"/>
      <w:sz w:val="20"/>
      <w:szCs w:val="20"/>
      <w:lang w:eastAsia="ru-RU"/>
    </w:rPr>
  </w:style>
  <w:style w:type="paragraph" w:customStyle="1" w:styleId="14">
    <w:name w:val="Обычный (веб)1"/>
    <w:basedOn w:val="a"/>
    <w:rsid w:val="00AF460D"/>
    <w:pPr>
      <w:tabs>
        <w:tab w:val="left" w:pos="708"/>
      </w:tabs>
      <w:suppressAutoHyphens/>
      <w:spacing w:before="150" w:after="150" w:line="100" w:lineRule="atLeast"/>
      <w:ind w:firstLine="0"/>
      <w:jc w:val="left"/>
    </w:pPr>
    <w:rPr>
      <w:rFonts w:eastAsia="Times New Roman"/>
      <w:color w:val="00000A"/>
      <w:kern w:val="1"/>
      <w:szCs w:val="24"/>
      <w:lang w:eastAsia="hi-IN" w:bidi="hi-IN"/>
    </w:rPr>
  </w:style>
  <w:style w:type="character" w:customStyle="1" w:styleId="28">
    <w:name w:val="Основной текст (2)"/>
    <w:basedOn w:val="25"/>
    <w:uiPriority w:val="99"/>
    <w:rsid w:val="002F1854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2865F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865FE"/>
    <w:pPr>
      <w:widowControl w:val="0"/>
      <w:shd w:val="clear" w:color="auto" w:fill="FFFFFF"/>
      <w:spacing w:line="353" w:lineRule="exact"/>
      <w:ind w:firstLine="620"/>
    </w:pPr>
    <w:rPr>
      <w:sz w:val="26"/>
      <w:szCs w:val="26"/>
      <w:lang w:eastAsia="ru-RU"/>
    </w:rPr>
  </w:style>
  <w:style w:type="character" w:customStyle="1" w:styleId="220">
    <w:name w:val="Основной текст (2)2"/>
    <w:basedOn w:val="25"/>
    <w:uiPriority w:val="99"/>
    <w:rsid w:val="00600F9A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8">
    <w:name w:val="Основной текст (8) + Не курсив"/>
    <w:basedOn w:val="a0"/>
    <w:rsid w:val="002D78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 + Курсив"/>
    <w:basedOn w:val="25"/>
    <w:rsid w:val="00453D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5">
    <w:name w:val="Абзац списка1"/>
    <w:basedOn w:val="a"/>
    <w:qFormat/>
    <w:rsid w:val="008925EB"/>
    <w:pPr>
      <w:spacing w:line="240" w:lineRule="auto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character" w:styleId="afff1">
    <w:name w:val="Emphasis"/>
    <w:basedOn w:val="a0"/>
    <w:qFormat/>
    <w:rsid w:val="008925EB"/>
    <w:rPr>
      <w:i/>
      <w:iCs/>
    </w:rPr>
  </w:style>
  <w:style w:type="paragraph" w:customStyle="1" w:styleId="afff2">
    <w:name w:val="Стиль самообследование"/>
    <w:basedOn w:val="2"/>
    <w:link w:val="afff3"/>
    <w:qFormat/>
    <w:rsid w:val="00DD49B2"/>
    <w:pPr>
      <w:keepLines w:val="0"/>
      <w:widowControl w:val="0"/>
      <w:autoSpaceDE w:val="0"/>
      <w:autoSpaceDN w:val="0"/>
      <w:adjustRightInd w:val="0"/>
      <w:spacing w:before="240" w:after="60"/>
      <w:ind w:left="709" w:right="43" w:firstLine="284"/>
    </w:pPr>
    <w:rPr>
      <w:rFonts w:eastAsiaTheme="majorEastAsia"/>
      <w:b/>
      <w:bCs/>
      <w:iCs/>
      <w:sz w:val="24"/>
      <w:szCs w:val="24"/>
      <w:lang w:eastAsia="ru-RU"/>
    </w:rPr>
  </w:style>
  <w:style w:type="character" w:customStyle="1" w:styleId="afff3">
    <w:name w:val="Стиль самообследование Знак"/>
    <w:basedOn w:val="20"/>
    <w:link w:val="afff2"/>
    <w:rsid w:val="00DD49B2"/>
    <w:rPr>
      <w:rFonts w:eastAsiaTheme="majorEastAsia"/>
      <w:b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-mchr.irkmo.ru/svedeniya-ob-upravlenii-obrazovatelnoy-deyatelnosti/publichnyy-doklad/&#1055;&#1091;&#1073;&#1083;&#1080;&#1095;&#1085;&#1099;&#1081;%20&#1076;&#1086;&#1082;&#1083;&#1072;&#1076;%20&#1091;&#1087;&#1088;&#1072;&#1074;&#1083;&#1077;&#1085;&#1080;&#1103;%20&#1086;&#1073;&#1088;&#1072;&#1079;&#1086;&#1074;&#1072;&#1085;&#1080;&#1103;%20&#1079;&#1072;%202023-2024%20&#1091;&#1095;&#1077;&#1073;&#1085;&#1099;&#1081;%20&#1075;&#1086;&#1076;.pdf" TargetMode="External"/><Relationship Id="rId18" Type="http://schemas.openxmlformats.org/officeDocument/2006/relationships/hyperlink" Target="https://szn-mama.ru/wp-content/uploads/2025/02/img-250205153716-001.pdf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rddt38@mail.ru" TargetMode="External"/><Relationship Id="rId17" Type="http://schemas.openxmlformats.org/officeDocument/2006/relationships/hyperlink" Target="https://38.rosstat.gov.ru/folder/1679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chr.mo38.ru/about/index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dt38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38.rosstat.gov.ru/folder/167937" TargetMode="External"/><Relationship Id="rId10" Type="http://schemas.openxmlformats.org/officeDocument/2006/relationships/hyperlink" Target="https://rddt38.profiedu.ru/" TargetMode="External"/><Relationship Id="rId19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://internet.garant.ru/document/redirect/70405358/0" TargetMode="External"/><Relationship Id="rId14" Type="http://schemas.openxmlformats.org/officeDocument/2006/relationships/hyperlink" Target="https://mchr.mo38.ru/about/index.ph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&#1042;&#1064;&#1069;\&#1055;&#1088;&#1086;&#1077;&#1082;&#1090;&#1099;\&#1052;&#1054;&#1053;%20&#1080;%20&#1056;&#1054;&#1053;\&#1052;&#1057;&#1054;%20(&#1060;23)\&#1069;&#1090;&#1072;&#1087;%204\&#1056;&#1072;&#1073;&#1086;&#1090;&#1072;%204\&#1040;&#1087;&#1088;&#1086;&#1073;&#1072;&#1094;&#1080;&#1103;\04.%20&#1052;&#1072;&#1090;&#1077;&#1088;&#1080;&#1072;&#1083;&#1099;%20&#1076;&#1083;&#1103;%20&#1088;&#1072;&#1089;&#1089;&#1099;&#1083;&#1082;&#1080;\&#1064;&#1072;&#1073;&#1083;&#1086;&#1085;%20&#1086;&#1090;&#1095;&#1077;&#1090;&#1072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Численность обучающихся по годам</a:t>
            </a:r>
          </a:p>
          <a:p>
            <a:pPr>
              <a:defRPr sz="1200"/>
            </a:pPr>
            <a:endParaRPr lang="ru-RU" sz="1200" b="0">
              <a:latin typeface="Times New Roman" pitchFamily="18" charset="0"/>
              <a:cs typeface="Times New Roman" pitchFamily="18" charset="0"/>
            </a:endParaRPr>
          </a:p>
        </c:rich>
      </c:tx>
      <c:spPr>
        <a:ln>
          <a:noFill/>
        </a:ln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результатов</c:v>
                </c:pt>
              </c:strCache>
            </c:strRef>
          </c:tx>
          <c:dLbls>
            <c:dLbl>
              <c:idx val="0"/>
              <c:layout>
                <c:manualLayout>
                  <c:x val="-0.12561925853018371"/>
                  <c:y val="5.0480580489083993E-2"/>
                </c:manualLayout>
              </c:layout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2024год</c:v>
                </c:pt>
                <c:pt idx="1">
                  <c:v>2022 год</c:v>
                </c:pt>
                <c:pt idx="2">
                  <c:v>2023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253</c:v>
                </c:pt>
                <c:pt idx="1">
                  <c:v>304</c:v>
                </c:pt>
                <c:pt idx="2">
                  <c:v>240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9125109361330204"/>
          <c:y val="0.42191132358455374"/>
          <c:w val="0.20720363079615134"/>
          <c:h val="0.25481358247273772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министерства образования и науки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6F6A81-244C-4368-BEF2-1F8D1BAC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отчета</Template>
  <TotalTime>1564</TotalTime>
  <Pages>31</Pages>
  <Words>8221</Words>
  <Characters>46863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54975</CharactersWithSpaces>
  <SharedDoc>false</SharedDoc>
  <HLinks>
    <vt:vector size="138" baseType="variant">
      <vt:variant>
        <vt:i4>1966129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_Toc495357544</vt:lpwstr>
      </vt:variant>
      <vt:variant>
        <vt:i4>1966129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_Toc495357543</vt:lpwstr>
      </vt:variant>
      <vt:variant>
        <vt:i4>1966129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_Toc495357542</vt:lpwstr>
      </vt:variant>
      <vt:variant>
        <vt:i4>1966129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_Toc495357541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_Toc495357540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_Toc495357539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_Toc495357538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_Toc495357537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_Toc495357536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_Toc495357535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_Toc495357534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_Toc495357533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_Toc495357532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_Toc495357531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_Toc495357530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_Toc495357529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_Toc495357528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_Toc495357527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_Toc495357526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_Toc495357525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_Toc495357524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_Toc495357523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_Toc495357522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Ростислав Горбовский</dc:creator>
  <cp:lastModifiedBy>admin</cp:lastModifiedBy>
  <cp:revision>51</cp:revision>
  <cp:lastPrinted>2025-04-18T02:20:00Z</cp:lastPrinted>
  <dcterms:created xsi:type="dcterms:W3CDTF">2020-01-22T13:42:00Z</dcterms:created>
  <dcterms:modified xsi:type="dcterms:W3CDTF">2025-04-18T02:23:00Z</dcterms:modified>
</cp:coreProperties>
</file>